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9EAC" w14:textId="115335DD" w:rsidR="0050470D" w:rsidRPr="008E6B35" w:rsidRDefault="00460C63">
      <w:pPr>
        <w:rPr>
          <w:rFonts w:ascii="楷体_GB2312" w:eastAsia="楷体_GB2312" w:hAnsi="Times New Roman" w:cs="Times New Roman" w:hint="eastAsia"/>
          <w:sz w:val="28"/>
          <w:szCs w:val="28"/>
        </w:rPr>
      </w:pPr>
      <w:r w:rsidRPr="008E6B35">
        <w:rPr>
          <w:rFonts w:ascii="楷体_GB2312" w:eastAsia="楷体_GB2312" w:hAnsi="Times New Roman" w:cs="Times New Roman" w:hint="eastAsia"/>
          <w:b/>
          <w:bCs/>
          <w:color w:val="0000FF"/>
          <w:sz w:val="28"/>
          <w:szCs w:val="28"/>
        </w:rPr>
        <w:t>谭小丽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，女，1979年12月生，教授，博士生导师。于2001年本科毕业于兰州大学，2009年获中国科学院博士学位，2009年-2018年就职于中国科学院合肥物质科学研究院，2018年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至今就职于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华北电力大学。主要</w:t>
      </w:r>
      <w:proofErr w:type="gramStart"/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从事固液界面</w:t>
      </w:r>
      <w:proofErr w:type="gramEnd"/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反应机理、</w:t>
      </w:r>
      <w:r w:rsidR="003B4E59" w:rsidRPr="008E6B35">
        <w:rPr>
          <w:rFonts w:ascii="楷体_GB2312" w:eastAsia="楷体_GB2312" w:hAnsi="Times New Roman" w:cs="Times New Roman" w:hint="eastAsia"/>
          <w:sz w:val="28"/>
          <w:szCs w:val="28"/>
        </w:rPr>
        <w:t>熔盐电化学、</w:t>
      </w:r>
      <w:r w:rsidR="00503E35" w:rsidRPr="008E6B35">
        <w:rPr>
          <w:rFonts w:ascii="楷体_GB2312" w:eastAsia="楷体_GB2312" w:hAnsi="Times New Roman" w:cs="Times New Roman" w:hint="eastAsia"/>
          <w:sz w:val="28"/>
          <w:szCs w:val="28"/>
        </w:rPr>
        <w:t>能源环境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纳米材料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及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在废水处理、环境污染检测和治理中应用、核废物安全处理处置等方面的研究工作。在国际著名刊物上发表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SCI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论文百余篇，</w:t>
      </w:r>
      <w:proofErr w:type="gramStart"/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他引达</w:t>
      </w:r>
      <w:proofErr w:type="gramEnd"/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3000多次，其中以第一/通讯作者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身份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发表论文60余篇，多次</w:t>
      </w:r>
      <w:proofErr w:type="gramStart"/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被重要</w:t>
      </w:r>
      <w:proofErr w:type="gramEnd"/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文章大段引用和评价。2018、2019、2020年被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评为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科</w:t>
      </w:r>
      <w:proofErr w:type="gramStart"/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睿</w:t>
      </w:r>
      <w:proofErr w:type="gramEnd"/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瑞安交叉领域高被引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科学家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。2019年获青海省“千人计划”支持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。还曾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获“中科院院长特别奖”、“中科院优秀博士论文”、“安徽省杰出青年基金”、“安徽省科学技术一等奖”、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 xml:space="preserve"> 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“SCOPUS青年科学之星新人奖”、“中科院青年促进会”会员等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奖励及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荣誉称号。主持和完成了国家自然科学基金委青年、面上、联合项目，中科院人才项目，青海省自然科学基金，安徽省优秀青年基金等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10余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项。现任学术期刊Environ. Sci. Technol.，</w:t>
      </w:r>
      <w:r w:rsidR="00DE6E67" w:rsidRPr="008E6B35">
        <w:rPr>
          <w:rFonts w:ascii="楷体_GB2312" w:eastAsia="楷体_GB2312" w:hAnsi="Times New Roman" w:cs="Times New Roman" w:hint="eastAsia"/>
          <w:sz w:val="28"/>
          <w:szCs w:val="28"/>
        </w:rPr>
        <w:t xml:space="preserve">Environ. Sci. Nano, 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 xml:space="preserve">Carbon，Appl. </w:t>
      </w:r>
      <w:proofErr w:type="spellStart"/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Catal</w:t>
      </w:r>
      <w:proofErr w:type="spellEnd"/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. B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，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ACS App. Mater. Interface.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，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 xml:space="preserve">J. </w:t>
      </w:r>
      <w:proofErr w:type="spellStart"/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Phy</w:t>
      </w:r>
      <w:proofErr w:type="spellEnd"/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. Chem. (C)B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，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J. Hazard. Mater.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，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Appl. Clay Sci.</w:t>
      </w:r>
      <w:r w:rsidR="000B6043" w:rsidRPr="008E6B35">
        <w:rPr>
          <w:rFonts w:ascii="楷体_GB2312" w:eastAsia="楷体_GB2312" w:hAnsi="Times New Roman" w:cs="Times New Roman" w:hint="eastAsia"/>
          <w:sz w:val="28"/>
          <w:szCs w:val="28"/>
        </w:rPr>
        <w:t>，</w:t>
      </w: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>J. Colloid. Interface Sci.等刊物审稿人。</w:t>
      </w:r>
    </w:p>
    <w:p w14:paraId="6EC55BC6" w14:textId="245EB7FD" w:rsidR="00460C63" w:rsidRPr="008E6B35" w:rsidRDefault="00460C63">
      <w:pPr>
        <w:rPr>
          <w:rFonts w:ascii="楷体_GB2312" w:eastAsia="楷体_GB2312" w:hAnsi="Times New Roman" w:cs="Times New Roman" w:hint="eastAsia"/>
          <w:kern w:val="0"/>
          <w:szCs w:val="21"/>
        </w:rPr>
      </w:pPr>
    </w:p>
    <w:p w14:paraId="137208C8" w14:textId="03981BC8" w:rsidR="00460C63" w:rsidRPr="008E6B35" w:rsidRDefault="00460C63" w:rsidP="00460C63">
      <w:pPr>
        <w:spacing w:line="400" w:lineRule="exact"/>
        <w:ind w:firstLineChars="200" w:firstLine="560"/>
        <w:rPr>
          <w:rFonts w:ascii="楷体_GB2312" w:eastAsia="楷体_GB2312" w:hAnsi="Times New Roman" w:cs="Times New Roman" w:hint="eastAsia"/>
          <w:sz w:val="28"/>
          <w:szCs w:val="28"/>
        </w:rPr>
      </w:pPr>
      <w:r w:rsidRPr="008E6B35">
        <w:rPr>
          <w:rFonts w:ascii="楷体_GB2312" w:eastAsia="楷体_GB2312" w:hAnsi="Times New Roman" w:cs="Times New Roman" w:hint="eastAsia"/>
          <w:sz w:val="28"/>
          <w:szCs w:val="28"/>
        </w:rPr>
        <w:t xml:space="preserve">联系电话：17701126187  </w:t>
      </w:r>
    </w:p>
    <w:p w14:paraId="18C7AAFD" w14:textId="2508782B" w:rsidR="00460C63" w:rsidRPr="008E6B35" w:rsidRDefault="00460C63" w:rsidP="00460C63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8E6B35">
        <w:rPr>
          <w:rFonts w:ascii="Times New Roman" w:eastAsia="楷体_GB2312" w:hAnsi="Times New Roman" w:cs="Times New Roman"/>
          <w:sz w:val="28"/>
          <w:szCs w:val="28"/>
        </w:rPr>
        <w:t>E-mail</w:t>
      </w:r>
      <w:r w:rsidRPr="008E6B35">
        <w:rPr>
          <w:rFonts w:ascii="Times New Roman" w:eastAsia="楷体_GB2312" w:hAnsi="Times New Roman" w:cs="Times New Roman"/>
          <w:sz w:val="28"/>
          <w:szCs w:val="28"/>
        </w:rPr>
        <w:t>：</w:t>
      </w:r>
      <w:bookmarkStart w:id="0" w:name="_GoBack"/>
      <w:r w:rsidR="001B3D9A" w:rsidRPr="008E6B35">
        <w:rPr>
          <w:rFonts w:ascii="Times New Roman" w:eastAsia="楷体_GB2312" w:hAnsi="Times New Roman" w:cs="Times New Roman"/>
          <w:b/>
          <w:bCs/>
          <w:sz w:val="16"/>
          <w:szCs w:val="18"/>
        </w:rPr>
        <w:fldChar w:fldCharType="begin"/>
      </w:r>
      <w:r w:rsidR="001B3D9A" w:rsidRPr="008E6B35">
        <w:rPr>
          <w:rFonts w:ascii="Times New Roman" w:eastAsia="楷体_GB2312" w:hAnsi="Times New Roman" w:cs="Times New Roman"/>
          <w:b/>
          <w:bCs/>
          <w:sz w:val="16"/>
          <w:szCs w:val="18"/>
        </w:rPr>
        <w:instrText xml:space="preserve"> HYPERLINK "mailto:xltan@ncepu.edu.cn" </w:instrText>
      </w:r>
      <w:r w:rsidR="001B3D9A" w:rsidRPr="008E6B35">
        <w:rPr>
          <w:rFonts w:ascii="Times New Roman" w:eastAsia="楷体_GB2312" w:hAnsi="Times New Roman" w:cs="Times New Roman"/>
          <w:b/>
          <w:bCs/>
          <w:sz w:val="16"/>
          <w:szCs w:val="18"/>
        </w:rPr>
        <w:fldChar w:fldCharType="separate"/>
      </w:r>
      <w:r w:rsidRPr="008E6B35">
        <w:rPr>
          <w:rStyle w:val="a3"/>
          <w:rFonts w:ascii="Times New Roman" w:eastAsia="楷体_GB2312" w:hAnsi="Times New Roman" w:cs="Times New Roman"/>
          <w:b/>
          <w:bCs/>
          <w:szCs w:val="21"/>
        </w:rPr>
        <w:t>xltan@ncepu.edu.cn</w:t>
      </w:r>
      <w:r w:rsidR="001B3D9A" w:rsidRPr="008E6B35">
        <w:rPr>
          <w:rStyle w:val="a3"/>
          <w:rFonts w:ascii="Times New Roman" w:eastAsia="楷体_GB2312" w:hAnsi="Times New Roman" w:cs="Times New Roman"/>
          <w:b/>
          <w:bCs/>
          <w:szCs w:val="21"/>
        </w:rPr>
        <w:fldChar w:fldCharType="end"/>
      </w:r>
      <w:r w:rsidRPr="008E6B35">
        <w:rPr>
          <w:rStyle w:val="a3"/>
          <w:rFonts w:ascii="Times New Roman" w:eastAsia="楷体_GB2312" w:hAnsi="Times New Roman" w:cs="Times New Roman"/>
          <w:b/>
          <w:bCs/>
          <w:szCs w:val="21"/>
        </w:rPr>
        <w:t xml:space="preserve"> </w:t>
      </w:r>
      <w:bookmarkEnd w:id="0"/>
      <w:r w:rsidRPr="008E6B35">
        <w:rPr>
          <w:rStyle w:val="a3"/>
          <w:rFonts w:ascii="Times New Roman" w:eastAsia="楷体_GB2312" w:hAnsi="Times New Roman" w:cs="Times New Roman"/>
          <w:sz w:val="28"/>
          <w:szCs w:val="28"/>
        </w:rPr>
        <w:t xml:space="preserve">  </w:t>
      </w:r>
    </w:p>
    <w:p w14:paraId="60C51E87" w14:textId="77777777" w:rsidR="00460C63" w:rsidRPr="008E6B35" w:rsidRDefault="00460C63">
      <w:pPr>
        <w:rPr>
          <w:rFonts w:ascii="楷体_GB2312" w:eastAsia="楷体_GB2312" w:hint="eastAsia"/>
        </w:rPr>
      </w:pPr>
    </w:p>
    <w:sectPr w:rsidR="00460C63" w:rsidRPr="008E6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B55A" w14:textId="77777777" w:rsidR="001B3D9A" w:rsidRDefault="001B3D9A" w:rsidP="000B6043">
      <w:r>
        <w:separator/>
      </w:r>
    </w:p>
  </w:endnote>
  <w:endnote w:type="continuationSeparator" w:id="0">
    <w:p w14:paraId="37860101" w14:textId="77777777" w:rsidR="001B3D9A" w:rsidRDefault="001B3D9A" w:rsidP="000B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2C924" w14:textId="77777777" w:rsidR="001B3D9A" w:rsidRDefault="001B3D9A" w:rsidP="000B6043">
      <w:r>
        <w:separator/>
      </w:r>
    </w:p>
  </w:footnote>
  <w:footnote w:type="continuationSeparator" w:id="0">
    <w:p w14:paraId="138203E9" w14:textId="77777777" w:rsidR="001B3D9A" w:rsidRDefault="001B3D9A" w:rsidP="000B6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0"/>
    <w:rsid w:val="0009529B"/>
    <w:rsid w:val="000B6043"/>
    <w:rsid w:val="001666B0"/>
    <w:rsid w:val="001B3D9A"/>
    <w:rsid w:val="003B4E59"/>
    <w:rsid w:val="00460C63"/>
    <w:rsid w:val="00503E35"/>
    <w:rsid w:val="0050470D"/>
    <w:rsid w:val="008E6B35"/>
    <w:rsid w:val="009C7E9B"/>
    <w:rsid w:val="00A23258"/>
    <w:rsid w:val="00B50166"/>
    <w:rsid w:val="00B93F15"/>
    <w:rsid w:val="00DE6E67"/>
    <w:rsid w:val="00F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3378B"/>
  <w15:chartTrackingRefBased/>
  <w15:docId w15:val="{0C268501-ED30-4575-B0EA-65A7A83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0C63"/>
    <w:rPr>
      <w:caps w:val="0"/>
      <w:strike w:val="0"/>
      <w:dstrike w:val="0"/>
      <w:color w:val="0000FF"/>
      <w:u w:val="none"/>
      <w:effect w:val="none"/>
    </w:rPr>
  </w:style>
  <w:style w:type="character" w:styleId="a4">
    <w:name w:val="Unresolved Mention"/>
    <w:basedOn w:val="a0"/>
    <w:uiPriority w:val="99"/>
    <w:semiHidden/>
    <w:unhideWhenUsed/>
    <w:rsid w:val="00460C6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B6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B604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6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B6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 Tan</dc:creator>
  <cp:keywords/>
  <dc:description/>
  <cp:lastModifiedBy>lenovo</cp:lastModifiedBy>
  <cp:revision>4</cp:revision>
  <dcterms:created xsi:type="dcterms:W3CDTF">2023-10-12T05:56:00Z</dcterms:created>
  <dcterms:modified xsi:type="dcterms:W3CDTF">2023-10-16T02:52:00Z</dcterms:modified>
</cp:coreProperties>
</file>