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A4044" w14:textId="5E9E4D8A" w:rsidR="00094CEC" w:rsidRDefault="0022760B" w:rsidP="00094CEC">
      <w:pPr>
        <w:pStyle w:val="a7"/>
        <w:spacing w:before="0" w:beforeAutospacing="0" w:after="0" w:afterAutospacing="0"/>
        <w:ind w:firstLineChars="200" w:firstLine="610"/>
        <w:jc w:val="both"/>
        <w:rPr>
          <w:rFonts w:ascii="Times New Roman" w:eastAsia="楷体_GB2312" w:hAnsi="楷体" w:cs="Times New Roman"/>
          <w:kern w:val="2"/>
          <w:sz w:val="28"/>
          <w:szCs w:val="28"/>
        </w:rPr>
      </w:pPr>
      <w:r w:rsidRPr="0022760B">
        <w:rPr>
          <w:rFonts w:ascii="Times New Roman" w:eastAsia="楷体_GB2312" w:hAnsi="楷体" w:cs="Times New Roman" w:hint="eastAsia"/>
          <w:b/>
          <w:color w:val="0000FF"/>
          <w:spacing w:val="12"/>
          <w:kern w:val="2"/>
          <w:sz w:val="28"/>
          <w:szCs w:val="28"/>
        </w:rPr>
        <w:t>李保罡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 w:rsidRPr="005B2C62">
        <w:rPr>
          <w:rFonts w:ascii="Times New Roman" w:eastAsia="楷体_GB2312" w:hAnsi="楷体" w:cs="Times New Roman" w:hint="eastAsia"/>
          <w:kern w:val="2"/>
          <w:sz w:val="28"/>
          <w:szCs w:val="28"/>
        </w:rPr>
        <w:t>男</w:t>
      </w:r>
      <w:r w:rsidRPr="005B2C62">
        <w:rPr>
          <w:rFonts w:ascii="Times New Roman" w:eastAsia="楷体_GB2312" w:hAnsi="楷体" w:cs="Times New Roman"/>
          <w:kern w:val="2"/>
          <w:sz w:val="28"/>
          <w:szCs w:val="28"/>
        </w:rPr>
        <w:t>，</w:t>
      </w:r>
      <w:r w:rsidRPr="005B2C62">
        <w:rPr>
          <w:rFonts w:ascii="Times New Roman" w:eastAsia="楷体_GB2312" w:hAnsi="楷体" w:cs="Times New Roman"/>
          <w:kern w:val="2"/>
          <w:sz w:val="28"/>
          <w:szCs w:val="28"/>
        </w:rPr>
        <w:t>19</w:t>
      </w:r>
      <w:r w:rsidRPr="005B2C62">
        <w:rPr>
          <w:rFonts w:ascii="Times New Roman" w:eastAsia="楷体_GB2312" w:hAnsi="楷体" w:cs="Times New Roman" w:hint="eastAsia"/>
          <w:kern w:val="2"/>
          <w:sz w:val="28"/>
          <w:szCs w:val="28"/>
        </w:rPr>
        <w:t>8</w:t>
      </w:r>
      <w:r>
        <w:rPr>
          <w:rFonts w:ascii="Times New Roman" w:eastAsia="楷体_GB2312" w:hAnsi="楷体" w:cs="Times New Roman"/>
          <w:kern w:val="2"/>
          <w:sz w:val="28"/>
          <w:szCs w:val="28"/>
        </w:rPr>
        <w:t>0</w:t>
      </w:r>
      <w:r w:rsidRPr="005B2C62">
        <w:rPr>
          <w:rFonts w:ascii="Times New Roman" w:eastAsia="楷体_GB2312" w:hAnsi="楷体" w:cs="Times New Roman"/>
          <w:kern w:val="2"/>
          <w:sz w:val="28"/>
          <w:szCs w:val="28"/>
        </w:rPr>
        <w:t>年</w:t>
      </w:r>
      <w:r>
        <w:rPr>
          <w:rFonts w:ascii="Times New Roman" w:eastAsia="楷体_GB2312" w:hAnsi="楷体" w:cs="Times New Roman"/>
          <w:kern w:val="2"/>
          <w:sz w:val="28"/>
          <w:szCs w:val="28"/>
        </w:rPr>
        <w:t>4</w:t>
      </w:r>
      <w:r w:rsidRPr="005B2C62">
        <w:rPr>
          <w:rFonts w:ascii="Times New Roman" w:eastAsia="楷体_GB2312" w:hAnsi="楷体" w:cs="Times New Roman"/>
          <w:kern w:val="2"/>
          <w:sz w:val="28"/>
          <w:szCs w:val="28"/>
        </w:rPr>
        <w:t>月生，汉族。</w:t>
      </w:r>
      <w:r w:rsidRPr="005B2C62">
        <w:rPr>
          <w:rFonts w:ascii="Times New Roman" w:eastAsia="楷体_GB2312" w:hAnsi="楷体" w:cs="Times New Roman" w:hint="eastAsia"/>
          <w:kern w:val="2"/>
          <w:sz w:val="28"/>
          <w:szCs w:val="28"/>
        </w:rPr>
        <w:t>2003</w:t>
      </w:r>
      <w:r w:rsidRPr="005B2C62">
        <w:rPr>
          <w:rFonts w:ascii="Times New Roman" w:eastAsia="楷体_GB2312" w:hAnsi="楷体" w:cs="Times New Roman" w:hint="eastAsia"/>
          <w:kern w:val="2"/>
          <w:sz w:val="28"/>
          <w:szCs w:val="28"/>
        </w:rPr>
        <w:t>年</w:t>
      </w:r>
      <w:r>
        <w:rPr>
          <w:rFonts w:ascii="Times New Roman" w:eastAsia="楷体_GB2312" w:hAnsi="楷体" w:cs="Times New Roman" w:hint="eastAsia"/>
          <w:kern w:val="2"/>
          <w:sz w:val="28"/>
          <w:szCs w:val="28"/>
        </w:rPr>
        <w:t>、</w:t>
      </w:r>
      <w:r>
        <w:rPr>
          <w:rFonts w:ascii="Times New Roman" w:eastAsia="楷体_GB2312" w:hAnsi="楷体" w:cs="Times New Roman" w:hint="eastAsia"/>
          <w:kern w:val="2"/>
          <w:sz w:val="28"/>
          <w:szCs w:val="28"/>
        </w:rPr>
        <w:t>2</w:t>
      </w:r>
      <w:r>
        <w:rPr>
          <w:rFonts w:ascii="Times New Roman" w:eastAsia="楷体_GB2312" w:hAnsi="楷体" w:cs="Times New Roman"/>
          <w:kern w:val="2"/>
          <w:sz w:val="28"/>
          <w:szCs w:val="28"/>
        </w:rPr>
        <w:t>006</w:t>
      </w:r>
      <w:r>
        <w:rPr>
          <w:rFonts w:ascii="Times New Roman" w:eastAsia="楷体_GB2312" w:hAnsi="楷体" w:cs="Times New Roman" w:hint="eastAsia"/>
          <w:kern w:val="2"/>
          <w:sz w:val="28"/>
          <w:szCs w:val="28"/>
        </w:rPr>
        <w:t>年</w:t>
      </w:r>
      <w:r w:rsidRPr="005B2C62">
        <w:rPr>
          <w:rFonts w:ascii="Times New Roman" w:eastAsia="楷体_GB2312" w:hAnsi="楷体" w:cs="Times New Roman" w:hint="eastAsia"/>
          <w:kern w:val="2"/>
          <w:sz w:val="28"/>
          <w:szCs w:val="28"/>
        </w:rPr>
        <w:t>和</w:t>
      </w:r>
      <w:r w:rsidRPr="005B2C62">
        <w:rPr>
          <w:rFonts w:ascii="Times New Roman" w:eastAsia="楷体_GB2312" w:hAnsi="楷体" w:cs="Times New Roman" w:hint="eastAsia"/>
          <w:kern w:val="2"/>
          <w:sz w:val="28"/>
          <w:szCs w:val="28"/>
        </w:rPr>
        <w:t>20</w:t>
      </w:r>
      <w:r>
        <w:rPr>
          <w:rFonts w:ascii="Times New Roman" w:eastAsia="楷体_GB2312" w:hAnsi="楷体" w:cs="Times New Roman"/>
          <w:kern w:val="2"/>
          <w:sz w:val="28"/>
          <w:szCs w:val="28"/>
        </w:rPr>
        <w:t>12</w:t>
      </w:r>
      <w:r w:rsidRPr="005B2C62">
        <w:rPr>
          <w:rFonts w:ascii="Times New Roman" w:eastAsia="楷体_GB2312" w:hAnsi="楷体" w:cs="Times New Roman" w:hint="eastAsia"/>
          <w:kern w:val="2"/>
          <w:sz w:val="28"/>
          <w:szCs w:val="28"/>
        </w:rPr>
        <w:t>年分别取得</w:t>
      </w:r>
      <w:r>
        <w:rPr>
          <w:rFonts w:ascii="Times New Roman" w:eastAsia="楷体_GB2312" w:hAnsi="楷体" w:cs="Times New Roman" w:hint="eastAsia"/>
          <w:kern w:val="2"/>
          <w:sz w:val="28"/>
          <w:szCs w:val="28"/>
        </w:rPr>
        <w:t>河北工业大学电子信息工程</w:t>
      </w:r>
      <w:r w:rsidR="00670380">
        <w:rPr>
          <w:rFonts w:ascii="Times New Roman" w:eastAsia="楷体_GB2312" w:hAnsi="楷体" w:cs="Times New Roman" w:hint="eastAsia"/>
          <w:kern w:val="2"/>
          <w:sz w:val="28"/>
          <w:szCs w:val="28"/>
        </w:rPr>
        <w:t>专业学士学位</w:t>
      </w:r>
      <w:r>
        <w:rPr>
          <w:rFonts w:ascii="Times New Roman" w:eastAsia="楷体_GB2312" w:hAnsi="楷体" w:cs="Times New Roman" w:hint="eastAsia"/>
          <w:kern w:val="2"/>
          <w:sz w:val="28"/>
          <w:szCs w:val="28"/>
        </w:rPr>
        <w:t>、</w:t>
      </w:r>
      <w:r w:rsidRPr="005B2C62">
        <w:rPr>
          <w:rFonts w:ascii="Times New Roman" w:eastAsia="楷体_GB2312" w:hAnsi="楷体" w:cs="Times New Roman" w:hint="eastAsia"/>
          <w:kern w:val="2"/>
          <w:sz w:val="28"/>
          <w:szCs w:val="28"/>
        </w:rPr>
        <w:t>华北电力大学</w:t>
      </w:r>
      <w:r w:rsidR="00670380">
        <w:rPr>
          <w:rFonts w:ascii="Times New Roman" w:eastAsia="楷体_GB2312" w:hAnsi="楷体" w:cs="Times New Roman" w:hint="eastAsia"/>
          <w:kern w:val="2"/>
          <w:sz w:val="28"/>
          <w:szCs w:val="28"/>
        </w:rPr>
        <w:t>通信与信息系统</w:t>
      </w:r>
      <w:r w:rsidRPr="005B2C62">
        <w:rPr>
          <w:rFonts w:ascii="Times New Roman" w:eastAsia="楷体_GB2312" w:hAnsi="楷体" w:cs="Times New Roman" w:hint="eastAsia"/>
          <w:kern w:val="2"/>
          <w:sz w:val="28"/>
          <w:szCs w:val="28"/>
        </w:rPr>
        <w:t>专业</w:t>
      </w:r>
      <w:r w:rsidR="00670380">
        <w:rPr>
          <w:rFonts w:ascii="Times New Roman" w:eastAsia="楷体_GB2312" w:hAnsi="楷体" w:cs="Times New Roman" w:hint="eastAsia"/>
          <w:kern w:val="2"/>
          <w:sz w:val="28"/>
          <w:szCs w:val="28"/>
        </w:rPr>
        <w:t>硕士学位和北京邮电大学电磁场与微波技术专业</w:t>
      </w:r>
      <w:r w:rsidRPr="005B2C62">
        <w:rPr>
          <w:rFonts w:ascii="Times New Roman" w:eastAsia="楷体_GB2312" w:hAnsi="楷体" w:cs="Times New Roman" w:hint="eastAsia"/>
          <w:kern w:val="2"/>
          <w:sz w:val="28"/>
          <w:szCs w:val="28"/>
        </w:rPr>
        <w:t>博士学位</w:t>
      </w:r>
      <w:r w:rsidRPr="005B2C62">
        <w:rPr>
          <w:rFonts w:ascii="Times New Roman" w:eastAsia="楷体_GB2312" w:hAnsi="楷体" w:cs="Times New Roman"/>
          <w:kern w:val="2"/>
          <w:sz w:val="28"/>
          <w:szCs w:val="28"/>
        </w:rPr>
        <w:t>。</w:t>
      </w:r>
      <w:r w:rsidR="00D06115" w:rsidRPr="00D06115">
        <w:rPr>
          <w:rFonts w:ascii="Times New Roman" w:eastAsia="楷体_GB2312" w:hAnsi="楷体" w:cs="Times New Roman" w:hint="eastAsia"/>
          <w:kern w:val="2"/>
          <w:sz w:val="28"/>
          <w:szCs w:val="28"/>
        </w:rPr>
        <w:t>现任华北电力大学电气与电子工程学院教授，博导。</w:t>
      </w:r>
      <w:r w:rsidRPr="005B2C62">
        <w:rPr>
          <w:rFonts w:ascii="Times New Roman" w:eastAsia="楷体_GB2312" w:hAnsi="楷体" w:cs="Times New Roman"/>
          <w:kern w:val="2"/>
          <w:sz w:val="28"/>
          <w:szCs w:val="28"/>
        </w:rPr>
        <w:t>20</w:t>
      </w:r>
      <w:r w:rsidR="00670380">
        <w:rPr>
          <w:rFonts w:ascii="Times New Roman" w:eastAsia="楷体_GB2312" w:hAnsi="楷体" w:cs="Times New Roman"/>
          <w:kern w:val="2"/>
          <w:sz w:val="28"/>
          <w:szCs w:val="28"/>
        </w:rPr>
        <w:t>16</w:t>
      </w:r>
      <w:r w:rsidRPr="005B2C62">
        <w:rPr>
          <w:rFonts w:ascii="Times New Roman" w:eastAsia="楷体_GB2312" w:hAnsi="楷体" w:cs="Times New Roman" w:hint="eastAsia"/>
          <w:kern w:val="2"/>
          <w:sz w:val="28"/>
          <w:szCs w:val="28"/>
        </w:rPr>
        <w:t>年</w:t>
      </w:r>
      <w:r w:rsidR="00670380">
        <w:rPr>
          <w:rFonts w:ascii="Times New Roman" w:eastAsia="楷体_GB2312" w:hAnsi="楷体" w:cs="Times New Roman"/>
          <w:kern w:val="2"/>
          <w:sz w:val="28"/>
          <w:szCs w:val="28"/>
        </w:rPr>
        <w:t>10</w:t>
      </w:r>
      <w:r w:rsidRPr="005B2C62">
        <w:rPr>
          <w:rFonts w:ascii="Times New Roman" w:eastAsia="楷体_GB2312" w:hAnsi="楷体" w:cs="Times New Roman" w:hint="eastAsia"/>
          <w:kern w:val="2"/>
          <w:sz w:val="28"/>
          <w:szCs w:val="28"/>
        </w:rPr>
        <w:t>月</w:t>
      </w:r>
      <w:r w:rsidRPr="005B2C62">
        <w:rPr>
          <w:rFonts w:ascii="Times New Roman" w:eastAsia="楷体_GB2312" w:hAnsi="楷体" w:cs="Times New Roman" w:hint="eastAsia"/>
          <w:kern w:val="2"/>
          <w:sz w:val="28"/>
          <w:szCs w:val="28"/>
        </w:rPr>
        <w:t>-20</w:t>
      </w:r>
      <w:r w:rsidR="00670380">
        <w:rPr>
          <w:rFonts w:ascii="Times New Roman" w:eastAsia="楷体_GB2312" w:hAnsi="楷体" w:cs="Times New Roman"/>
          <w:kern w:val="2"/>
          <w:sz w:val="28"/>
          <w:szCs w:val="28"/>
        </w:rPr>
        <w:t>17</w:t>
      </w:r>
      <w:r w:rsidRPr="005B2C62">
        <w:rPr>
          <w:rFonts w:ascii="Times New Roman" w:eastAsia="楷体_GB2312" w:hAnsi="楷体" w:cs="Times New Roman" w:hint="eastAsia"/>
          <w:kern w:val="2"/>
          <w:sz w:val="28"/>
          <w:szCs w:val="28"/>
        </w:rPr>
        <w:t>年</w:t>
      </w:r>
      <w:r w:rsidR="00670380">
        <w:rPr>
          <w:rFonts w:ascii="Times New Roman" w:eastAsia="楷体_GB2312" w:hAnsi="楷体" w:cs="Times New Roman"/>
          <w:kern w:val="2"/>
          <w:sz w:val="28"/>
          <w:szCs w:val="28"/>
        </w:rPr>
        <w:t>10</w:t>
      </w:r>
      <w:r w:rsidRPr="005B2C62">
        <w:rPr>
          <w:rFonts w:ascii="Times New Roman" w:eastAsia="楷体_GB2312" w:hAnsi="楷体" w:cs="Times New Roman"/>
          <w:kern w:val="2"/>
          <w:sz w:val="28"/>
          <w:szCs w:val="28"/>
        </w:rPr>
        <w:t>月在</w:t>
      </w:r>
      <w:r w:rsidR="00670380">
        <w:rPr>
          <w:rFonts w:ascii="Times New Roman" w:eastAsia="楷体_GB2312" w:hAnsi="楷体" w:cs="Times New Roman" w:hint="eastAsia"/>
          <w:kern w:val="2"/>
          <w:sz w:val="28"/>
          <w:szCs w:val="28"/>
        </w:rPr>
        <w:t>澳大利亚悉尼大学</w:t>
      </w:r>
      <w:r w:rsidR="00094CEC" w:rsidRPr="00094CEC">
        <w:rPr>
          <w:rFonts w:ascii="Times New Roman" w:eastAsia="楷体_GB2312" w:hAnsi="楷体" w:cs="Times New Roman" w:hint="eastAsia"/>
          <w:kern w:val="2"/>
          <w:sz w:val="28"/>
          <w:szCs w:val="28"/>
        </w:rPr>
        <w:t>通信研究中心</w:t>
      </w:r>
      <w:r w:rsidR="00094CEC">
        <w:rPr>
          <w:rFonts w:ascii="Times New Roman" w:eastAsia="楷体_GB2312" w:hAnsi="楷体" w:cs="Times New Roman" w:hint="eastAsia"/>
          <w:kern w:val="2"/>
          <w:sz w:val="28"/>
          <w:szCs w:val="28"/>
        </w:rPr>
        <w:t>作访问学者</w:t>
      </w:r>
      <w:r w:rsidRPr="005B2C62">
        <w:rPr>
          <w:rFonts w:ascii="Times New Roman" w:eastAsia="楷体_GB2312" w:hAnsi="楷体" w:cs="Times New Roman"/>
          <w:kern w:val="2"/>
          <w:sz w:val="28"/>
          <w:szCs w:val="28"/>
        </w:rPr>
        <w:t>。</w:t>
      </w:r>
      <w:r w:rsidR="00670380" w:rsidRPr="00B14FC1">
        <w:rPr>
          <w:rFonts w:ascii="Times New Roman" w:eastAsia="楷体_GB2312" w:hAnsi="楷体" w:cs="Times New Roman" w:hint="eastAsia"/>
          <w:color w:val="000000"/>
          <w:sz w:val="28"/>
          <w:szCs w:val="28"/>
        </w:rPr>
        <w:t>中国通信学会高级会员</w:t>
      </w:r>
      <w:r w:rsidR="00670380">
        <w:rPr>
          <w:rFonts w:ascii="Times New Roman" w:eastAsia="楷体_GB2312" w:hAnsi="楷体" w:cs="Times New Roman" w:hint="eastAsia"/>
          <w:color w:val="000000"/>
          <w:sz w:val="28"/>
          <w:szCs w:val="28"/>
        </w:rPr>
        <w:t>，</w:t>
      </w:r>
      <w:r w:rsidR="00D06115" w:rsidRPr="00D06115">
        <w:rPr>
          <w:rFonts w:ascii="Times New Roman" w:eastAsia="楷体_GB2312" w:hAnsi="楷体" w:cs="Times New Roman" w:hint="eastAsia"/>
          <w:color w:val="000000"/>
          <w:sz w:val="28"/>
          <w:szCs w:val="28"/>
        </w:rPr>
        <w:t>IEEE PES</w:t>
      </w:r>
      <w:r w:rsidR="00D06115" w:rsidRPr="00D06115">
        <w:rPr>
          <w:rFonts w:ascii="Times New Roman" w:eastAsia="楷体_GB2312" w:hAnsi="楷体" w:cs="Times New Roman" w:hint="eastAsia"/>
          <w:color w:val="000000"/>
          <w:sz w:val="28"/>
          <w:szCs w:val="28"/>
        </w:rPr>
        <w:t>电力信息通信人工智能技术分委会理事。</w:t>
      </w:r>
      <w:r w:rsidR="00094CEC" w:rsidRPr="00094CEC">
        <w:rPr>
          <w:rFonts w:ascii="Times New Roman" w:eastAsia="楷体_GB2312" w:hAnsi="楷体" w:cs="Times New Roman" w:hint="eastAsia"/>
          <w:kern w:val="2"/>
          <w:sz w:val="28"/>
          <w:szCs w:val="28"/>
        </w:rPr>
        <w:t>主持国家自然科学基金项目</w:t>
      </w:r>
      <w:r w:rsidR="00094CEC" w:rsidRPr="00094CEC">
        <w:rPr>
          <w:rFonts w:ascii="Times New Roman" w:eastAsia="楷体_GB2312" w:hAnsi="楷体" w:cs="Times New Roman" w:hint="eastAsia"/>
          <w:kern w:val="2"/>
          <w:sz w:val="28"/>
          <w:szCs w:val="28"/>
        </w:rPr>
        <w:t>2</w:t>
      </w:r>
      <w:r w:rsidR="00094CEC" w:rsidRPr="00094CEC">
        <w:rPr>
          <w:rFonts w:ascii="Times New Roman" w:eastAsia="楷体_GB2312" w:hAnsi="楷体" w:cs="Times New Roman" w:hint="eastAsia"/>
          <w:kern w:val="2"/>
          <w:sz w:val="28"/>
          <w:szCs w:val="28"/>
        </w:rPr>
        <w:t>项，北京市自然科学基金和河北省自然科学基金</w:t>
      </w:r>
      <w:r w:rsidR="00094CEC" w:rsidRPr="00094CEC">
        <w:rPr>
          <w:rFonts w:ascii="Times New Roman" w:eastAsia="楷体_GB2312" w:hAnsi="楷体" w:cs="Times New Roman" w:hint="eastAsia"/>
          <w:kern w:val="2"/>
          <w:sz w:val="28"/>
          <w:szCs w:val="28"/>
        </w:rPr>
        <w:t>3</w:t>
      </w:r>
      <w:r w:rsidR="00094CEC" w:rsidRPr="00094CEC">
        <w:rPr>
          <w:rFonts w:ascii="Times New Roman" w:eastAsia="楷体_GB2312" w:hAnsi="楷体" w:cs="Times New Roman" w:hint="eastAsia"/>
          <w:kern w:val="2"/>
          <w:sz w:val="28"/>
          <w:szCs w:val="28"/>
        </w:rPr>
        <w:t>项，国家电网公司科技项目多项。</w:t>
      </w:r>
      <w:r w:rsidR="00D06115">
        <w:rPr>
          <w:rFonts w:ascii="Times New Roman" w:eastAsia="楷体_GB2312" w:hAnsi="楷体" w:cs="Times New Roman" w:hint="eastAsia"/>
          <w:kern w:val="2"/>
          <w:sz w:val="28"/>
          <w:szCs w:val="28"/>
        </w:rPr>
        <w:t>在</w:t>
      </w:r>
      <w:r w:rsidR="00D06115" w:rsidRPr="00D06115">
        <w:rPr>
          <w:rFonts w:ascii="Times New Roman" w:eastAsia="楷体_GB2312" w:hAnsi="楷体" w:cs="Times New Roman" w:hint="eastAsia"/>
          <w:kern w:val="2"/>
          <w:sz w:val="28"/>
          <w:szCs w:val="28"/>
        </w:rPr>
        <w:t>IEEE IOT</w:t>
      </w:r>
      <w:r w:rsidR="00D06115" w:rsidRPr="00D06115">
        <w:rPr>
          <w:rFonts w:ascii="Times New Roman" w:eastAsia="楷体_GB2312" w:hAnsi="楷体" w:cs="Times New Roman" w:hint="eastAsia"/>
          <w:kern w:val="2"/>
          <w:sz w:val="28"/>
          <w:szCs w:val="28"/>
        </w:rPr>
        <w:t>、</w:t>
      </w:r>
      <w:r w:rsidR="00D06115" w:rsidRPr="00D06115">
        <w:rPr>
          <w:rFonts w:ascii="Times New Roman" w:eastAsia="楷体_GB2312" w:hAnsi="楷体" w:cs="Times New Roman" w:hint="eastAsia"/>
          <w:kern w:val="2"/>
          <w:sz w:val="28"/>
          <w:szCs w:val="28"/>
        </w:rPr>
        <w:t>IEEE TC</w:t>
      </w:r>
      <w:r w:rsidR="00D06115">
        <w:rPr>
          <w:rFonts w:ascii="Times New Roman" w:eastAsia="楷体_GB2312" w:hAnsi="楷体" w:cs="Times New Roman" w:hint="eastAsia"/>
          <w:kern w:val="2"/>
          <w:sz w:val="28"/>
          <w:szCs w:val="28"/>
        </w:rPr>
        <w:t>、</w:t>
      </w:r>
      <w:r w:rsidR="00D06115" w:rsidRPr="00D06115">
        <w:rPr>
          <w:rFonts w:ascii="Times New Roman" w:eastAsia="楷体_GB2312" w:hAnsi="楷体" w:cs="Times New Roman" w:hint="eastAsia"/>
          <w:kern w:val="2"/>
          <w:sz w:val="28"/>
          <w:szCs w:val="28"/>
        </w:rPr>
        <w:t>通信学报</w:t>
      </w:r>
      <w:r w:rsidR="00D06115">
        <w:rPr>
          <w:rFonts w:ascii="Times New Roman" w:eastAsia="楷体_GB2312" w:hAnsi="楷体" w:cs="Times New Roman" w:hint="eastAsia"/>
          <w:kern w:val="2"/>
          <w:sz w:val="28"/>
          <w:szCs w:val="28"/>
        </w:rPr>
        <w:t>等</w:t>
      </w:r>
      <w:r w:rsidR="00D06115" w:rsidRPr="005B2C62">
        <w:rPr>
          <w:rFonts w:ascii="Times New Roman" w:eastAsia="楷体_GB2312" w:hAnsi="楷体" w:cs="Times New Roman"/>
          <w:kern w:val="2"/>
          <w:sz w:val="28"/>
          <w:szCs w:val="28"/>
        </w:rPr>
        <w:t>国内外权威学术期刊发表</w:t>
      </w:r>
      <w:r w:rsidR="00094CEC" w:rsidRPr="00094CEC">
        <w:rPr>
          <w:rFonts w:ascii="Times New Roman" w:eastAsia="楷体_GB2312" w:hAnsi="楷体" w:cs="Times New Roman" w:hint="eastAsia"/>
          <w:kern w:val="2"/>
          <w:sz w:val="28"/>
          <w:szCs w:val="28"/>
        </w:rPr>
        <w:t>SCI</w:t>
      </w:r>
      <w:r w:rsidR="00094CEC" w:rsidRPr="00094CEC">
        <w:rPr>
          <w:rFonts w:ascii="Times New Roman" w:eastAsia="楷体_GB2312" w:hAnsi="楷体" w:cs="Times New Roman" w:hint="eastAsia"/>
          <w:kern w:val="2"/>
          <w:sz w:val="28"/>
          <w:szCs w:val="28"/>
        </w:rPr>
        <w:t>或</w:t>
      </w:r>
      <w:r w:rsidR="00094CEC" w:rsidRPr="00094CEC">
        <w:rPr>
          <w:rFonts w:ascii="Times New Roman" w:eastAsia="楷体_GB2312" w:hAnsi="楷体" w:cs="Times New Roman" w:hint="eastAsia"/>
          <w:kern w:val="2"/>
          <w:sz w:val="28"/>
          <w:szCs w:val="28"/>
        </w:rPr>
        <w:t>EI</w:t>
      </w:r>
      <w:r w:rsidR="00094CEC" w:rsidRPr="00094CEC">
        <w:rPr>
          <w:rFonts w:ascii="Times New Roman" w:eastAsia="楷体_GB2312" w:hAnsi="楷体" w:cs="Times New Roman" w:hint="eastAsia"/>
          <w:kern w:val="2"/>
          <w:sz w:val="28"/>
          <w:szCs w:val="28"/>
        </w:rPr>
        <w:t>检索文章</w:t>
      </w:r>
      <w:r w:rsidR="00D06115">
        <w:rPr>
          <w:rFonts w:ascii="Times New Roman" w:eastAsia="楷体_GB2312" w:hAnsi="楷体" w:cs="Times New Roman"/>
          <w:kern w:val="2"/>
          <w:sz w:val="28"/>
          <w:szCs w:val="28"/>
        </w:rPr>
        <w:t>3</w:t>
      </w:r>
      <w:r w:rsidR="00094CEC" w:rsidRPr="00094CEC">
        <w:rPr>
          <w:rFonts w:ascii="Times New Roman" w:eastAsia="楷体_GB2312" w:hAnsi="楷体" w:cs="Times New Roman" w:hint="eastAsia"/>
          <w:kern w:val="2"/>
          <w:sz w:val="28"/>
          <w:szCs w:val="28"/>
        </w:rPr>
        <w:t>0</w:t>
      </w:r>
      <w:r w:rsidR="00094CEC" w:rsidRPr="00094CEC">
        <w:rPr>
          <w:rFonts w:ascii="Times New Roman" w:eastAsia="楷体_GB2312" w:hAnsi="楷体" w:cs="Times New Roman" w:hint="eastAsia"/>
          <w:kern w:val="2"/>
          <w:sz w:val="28"/>
          <w:szCs w:val="28"/>
        </w:rPr>
        <w:t>余篇；授权发明专利</w:t>
      </w:r>
      <w:r w:rsidR="00094CEC" w:rsidRPr="00094CEC">
        <w:rPr>
          <w:rFonts w:ascii="Times New Roman" w:eastAsia="楷体_GB2312" w:hAnsi="楷体" w:cs="Times New Roman" w:hint="eastAsia"/>
          <w:kern w:val="2"/>
          <w:sz w:val="28"/>
          <w:szCs w:val="28"/>
        </w:rPr>
        <w:t>12</w:t>
      </w:r>
      <w:r w:rsidR="00094CEC" w:rsidRPr="00094CEC">
        <w:rPr>
          <w:rFonts w:ascii="Times New Roman" w:eastAsia="楷体_GB2312" w:hAnsi="楷体" w:cs="Times New Roman" w:hint="eastAsia"/>
          <w:kern w:val="2"/>
          <w:sz w:val="28"/>
          <w:szCs w:val="28"/>
        </w:rPr>
        <w:t>项，出版学术专著</w:t>
      </w:r>
      <w:r w:rsidR="00094CEC" w:rsidRPr="00094CEC">
        <w:rPr>
          <w:rFonts w:ascii="Times New Roman" w:eastAsia="楷体_GB2312" w:hAnsi="楷体" w:cs="Times New Roman" w:hint="eastAsia"/>
          <w:kern w:val="2"/>
          <w:sz w:val="28"/>
          <w:szCs w:val="28"/>
        </w:rPr>
        <w:t>2</w:t>
      </w:r>
      <w:r w:rsidR="00094CEC" w:rsidRPr="00094CEC">
        <w:rPr>
          <w:rFonts w:ascii="Times New Roman" w:eastAsia="楷体_GB2312" w:hAnsi="楷体" w:cs="Times New Roman" w:hint="eastAsia"/>
          <w:kern w:val="2"/>
          <w:sz w:val="28"/>
          <w:szCs w:val="28"/>
        </w:rPr>
        <w:t>部。</w:t>
      </w:r>
    </w:p>
    <w:p w14:paraId="2BFEFB6A" w14:textId="1D56D4CF" w:rsidR="00094CEC" w:rsidRDefault="00094CEC" w:rsidP="0022760B">
      <w:pPr>
        <w:pStyle w:val="a7"/>
        <w:spacing w:before="0" w:beforeAutospacing="0" w:after="0" w:afterAutospacing="0"/>
        <w:ind w:firstLineChars="200" w:firstLine="560"/>
        <w:jc w:val="both"/>
        <w:rPr>
          <w:rFonts w:ascii="Times New Roman" w:eastAsia="楷体_GB2312" w:hAnsi="楷体" w:cs="Times New Roman"/>
          <w:kern w:val="2"/>
          <w:sz w:val="28"/>
          <w:szCs w:val="28"/>
        </w:rPr>
      </w:pPr>
      <w:r w:rsidRPr="00094CEC">
        <w:rPr>
          <w:rFonts w:ascii="Times New Roman" w:eastAsia="楷体_GB2312" w:hAnsi="楷体" w:cs="Times New Roman" w:hint="eastAsia"/>
          <w:kern w:val="2"/>
          <w:sz w:val="28"/>
          <w:szCs w:val="28"/>
        </w:rPr>
        <w:t>主要研究</w:t>
      </w:r>
      <w:r w:rsidR="00FC32D7">
        <w:rPr>
          <w:rFonts w:ascii="Times New Roman" w:eastAsia="楷体_GB2312" w:hAnsi="楷体" w:cs="Times New Roman" w:hint="eastAsia"/>
          <w:kern w:val="2"/>
          <w:sz w:val="28"/>
          <w:szCs w:val="28"/>
        </w:rPr>
        <w:t>方向</w:t>
      </w:r>
      <w:r w:rsidRPr="00094CEC">
        <w:rPr>
          <w:rFonts w:ascii="Times New Roman" w:eastAsia="楷体_GB2312" w:hAnsi="楷体" w:cs="Times New Roman" w:hint="eastAsia"/>
          <w:kern w:val="2"/>
          <w:sz w:val="28"/>
          <w:szCs w:val="28"/>
        </w:rPr>
        <w:t>包括无线通信网络、</w:t>
      </w:r>
      <w:r w:rsidR="00FC32D7">
        <w:rPr>
          <w:rFonts w:ascii="Times New Roman" w:eastAsia="楷体_GB2312" w:hAnsi="楷体" w:cs="Times New Roman" w:hint="eastAsia"/>
          <w:kern w:val="2"/>
          <w:sz w:val="28"/>
          <w:szCs w:val="28"/>
        </w:rPr>
        <w:t>电力信息通信技术</w:t>
      </w:r>
      <w:r w:rsidR="000F1AF5">
        <w:rPr>
          <w:rFonts w:ascii="Times New Roman" w:eastAsia="楷体_GB2312" w:hAnsi="楷体" w:cs="Times New Roman" w:hint="eastAsia"/>
          <w:kern w:val="2"/>
          <w:sz w:val="28"/>
          <w:szCs w:val="28"/>
        </w:rPr>
        <w:t>，</w:t>
      </w:r>
      <w:r w:rsidRPr="00094CEC">
        <w:rPr>
          <w:rFonts w:ascii="Times New Roman" w:eastAsia="楷体_GB2312" w:hAnsi="楷体" w:cs="Times New Roman" w:hint="eastAsia"/>
          <w:kern w:val="2"/>
          <w:sz w:val="28"/>
          <w:szCs w:val="28"/>
        </w:rPr>
        <w:t>工业互联网和能源互联网，信息安全与监控，</w:t>
      </w:r>
      <w:r w:rsidR="00FC32D7">
        <w:rPr>
          <w:rFonts w:ascii="Times New Roman" w:eastAsia="楷体_GB2312" w:hAnsi="楷体" w:cs="Times New Roman" w:hint="eastAsia"/>
          <w:kern w:val="2"/>
          <w:sz w:val="28"/>
          <w:szCs w:val="28"/>
        </w:rPr>
        <w:t>人工智能技术应用等</w:t>
      </w:r>
      <w:r w:rsidRPr="00094CEC">
        <w:rPr>
          <w:rFonts w:ascii="Times New Roman" w:eastAsia="楷体_GB2312" w:hAnsi="楷体" w:cs="Times New Roman" w:hint="eastAsia"/>
          <w:kern w:val="2"/>
          <w:sz w:val="28"/>
          <w:szCs w:val="28"/>
        </w:rPr>
        <w:t>。</w:t>
      </w:r>
      <w:r>
        <w:rPr>
          <w:rFonts w:ascii="Times New Roman" w:eastAsia="楷体_GB2312" w:hAnsi="楷体" w:cs="Times New Roman" w:hint="eastAsia"/>
          <w:kern w:val="2"/>
          <w:sz w:val="28"/>
          <w:szCs w:val="28"/>
        </w:rPr>
        <w:t>欢迎各位同学加入我们课题组大家庭！</w:t>
      </w:r>
    </w:p>
    <w:p w14:paraId="313DFC08" w14:textId="2B4A4442" w:rsidR="00A13E9B" w:rsidRDefault="00A13E9B" w:rsidP="00A13E9B">
      <w:pPr>
        <w:pStyle w:val="a7"/>
        <w:spacing w:before="0" w:beforeAutospacing="0" w:after="0" w:afterAutospacing="0"/>
        <w:ind w:firstLineChars="200" w:firstLine="608"/>
        <w:jc w:val="both"/>
        <w:rPr>
          <w:rFonts w:ascii="Times New Roman" w:eastAsia="楷体_GB2312" w:hAnsi="楷体" w:cs="Times New Roman"/>
          <w:kern w:val="2"/>
          <w:sz w:val="28"/>
          <w:szCs w:val="28"/>
        </w:rPr>
      </w:pPr>
      <w:r w:rsidRPr="00FD343B">
        <w:rPr>
          <w:rFonts w:ascii="Times New Roman" w:eastAsia="楷体_GB2312" w:hAnsi="楷体" w:cs="Times New Roman" w:hint="eastAsia"/>
          <w:bCs/>
          <w:spacing w:val="12"/>
          <w:kern w:val="2"/>
          <w:sz w:val="28"/>
          <w:szCs w:val="28"/>
        </w:rPr>
        <w:t>联系电话：</w:t>
      </w:r>
      <w:r>
        <w:rPr>
          <w:rFonts w:ascii="Times New Roman" w:eastAsia="楷体_GB2312" w:hAnsi="楷体" w:cs="Times New Roman" w:hint="eastAsia"/>
          <w:kern w:val="2"/>
          <w:sz w:val="28"/>
          <w:szCs w:val="28"/>
        </w:rPr>
        <w:t>0</w:t>
      </w:r>
      <w:r>
        <w:rPr>
          <w:rFonts w:ascii="Times New Roman" w:eastAsia="楷体_GB2312" w:hAnsi="楷体" w:cs="Times New Roman"/>
          <w:kern w:val="2"/>
          <w:sz w:val="28"/>
          <w:szCs w:val="28"/>
        </w:rPr>
        <w:t>312</w:t>
      </w:r>
      <w:r>
        <w:rPr>
          <w:rFonts w:ascii="Times New Roman" w:eastAsia="楷体_GB2312" w:hAnsi="楷体" w:cs="Times New Roman" w:hint="eastAsia"/>
          <w:kern w:val="2"/>
          <w:sz w:val="28"/>
          <w:szCs w:val="28"/>
        </w:rPr>
        <w:t>-</w:t>
      </w:r>
      <w:r>
        <w:rPr>
          <w:rFonts w:ascii="Times New Roman" w:eastAsia="楷体_GB2312" w:hAnsi="楷体" w:cs="Times New Roman"/>
          <w:kern w:val="2"/>
          <w:sz w:val="28"/>
          <w:szCs w:val="28"/>
        </w:rPr>
        <w:t>7522421</w:t>
      </w:r>
      <w:r w:rsidR="00894BBD">
        <w:rPr>
          <w:rFonts w:ascii="Times New Roman" w:eastAsia="楷体_GB2312" w:hAnsi="楷体" w:cs="Times New Roman"/>
          <w:kern w:val="2"/>
          <w:sz w:val="28"/>
          <w:szCs w:val="28"/>
        </w:rPr>
        <w:t>/7522272</w:t>
      </w:r>
    </w:p>
    <w:p w14:paraId="31FA88A3" w14:textId="20F2A970" w:rsidR="00A13E9B" w:rsidRPr="00FD343B" w:rsidRDefault="00A13E9B" w:rsidP="00A13E9B">
      <w:pPr>
        <w:pStyle w:val="a7"/>
        <w:spacing w:before="0" w:beforeAutospacing="0" w:after="0" w:afterAutospacing="0"/>
        <w:ind w:firstLineChars="200" w:firstLine="608"/>
        <w:jc w:val="both"/>
        <w:rPr>
          <w:rFonts w:ascii="Times New Roman" w:eastAsia="楷体_GB2312" w:hAnsi="楷体" w:cs="Times New Roman"/>
          <w:b/>
          <w:bCs/>
          <w:color w:val="0000FF"/>
          <w:kern w:val="2"/>
          <w:sz w:val="21"/>
          <w:szCs w:val="21"/>
        </w:rPr>
      </w:pPr>
      <w:r w:rsidRPr="00FD343B">
        <w:rPr>
          <w:rFonts w:ascii="Times New Roman" w:eastAsia="楷体_GB2312" w:hAnsi="楷体" w:cs="Times New Roman" w:hint="eastAsia"/>
          <w:bCs/>
          <w:spacing w:val="12"/>
          <w:kern w:val="2"/>
          <w:sz w:val="28"/>
          <w:szCs w:val="28"/>
        </w:rPr>
        <w:t>E</w:t>
      </w:r>
      <w:r w:rsidRPr="00FD343B">
        <w:rPr>
          <w:rFonts w:ascii="Times New Roman" w:eastAsia="楷体_GB2312" w:hAnsi="楷体" w:cs="Times New Roman"/>
          <w:bCs/>
          <w:spacing w:val="12"/>
          <w:kern w:val="2"/>
          <w:sz w:val="28"/>
          <w:szCs w:val="28"/>
        </w:rPr>
        <w:t>-mail:</w:t>
      </w:r>
      <w:r w:rsidRPr="0033630A">
        <w:rPr>
          <w:rFonts w:ascii="Times New Roman" w:eastAsia="楷体_GB2312" w:hAnsi="楷体" w:cs="Times New Roman"/>
          <w:b/>
          <w:color w:val="0000FF"/>
          <w:spacing w:val="12"/>
          <w:kern w:val="2"/>
          <w:sz w:val="28"/>
          <w:szCs w:val="28"/>
        </w:rPr>
        <w:t xml:space="preserve"> </w:t>
      </w:r>
      <w:r w:rsidRPr="00FD343B">
        <w:rPr>
          <w:rFonts w:ascii="Times New Roman" w:eastAsia="楷体_GB2312" w:hAnsi="楷体" w:cs="Times New Roman" w:hint="eastAsia"/>
          <w:b/>
          <w:bCs/>
          <w:color w:val="0000FF"/>
          <w:kern w:val="2"/>
          <w:sz w:val="21"/>
          <w:szCs w:val="21"/>
        </w:rPr>
        <w:t>baogangli</w:t>
      </w:r>
      <w:r w:rsidRPr="00FD343B">
        <w:rPr>
          <w:rFonts w:ascii="Times New Roman" w:eastAsia="楷体_GB2312" w:hAnsi="楷体" w:cs="Times New Roman"/>
          <w:b/>
          <w:bCs/>
          <w:color w:val="0000FF"/>
          <w:kern w:val="2"/>
          <w:sz w:val="21"/>
          <w:szCs w:val="21"/>
        </w:rPr>
        <w:t>@ncepu.edu.cn</w:t>
      </w:r>
    </w:p>
    <w:p w14:paraId="47BB0997" w14:textId="77777777" w:rsidR="00094CEC" w:rsidRDefault="00094CEC" w:rsidP="0022760B">
      <w:pPr>
        <w:pStyle w:val="a7"/>
        <w:spacing w:before="0" w:beforeAutospacing="0" w:after="0" w:afterAutospacing="0"/>
        <w:ind w:firstLineChars="200" w:firstLine="560"/>
        <w:jc w:val="both"/>
        <w:rPr>
          <w:rFonts w:ascii="Times New Roman" w:eastAsia="楷体_GB2312" w:hAnsi="楷体" w:cs="Times New Roman"/>
          <w:kern w:val="2"/>
          <w:sz w:val="28"/>
          <w:szCs w:val="28"/>
        </w:rPr>
      </w:pPr>
    </w:p>
    <w:p w14:paraId="6AEE5C9C" w14:textId="52C3BB9A" w:rsidR="00CF7691" w:rsidRDefault="00CF7691" w:rsidP="00BB4596">
      <w:pPr>
        <w:ind w:left="0" w:firstLine="0"/>
      </w:pPr>
      <w:bookmarkStart w:id="0" w:name="_GoBack"/>
      <w:bookmarkEnd w:id="0"/>
    </w:p>
    <w:sectPr w:rsidR="00CF7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257BB" w14:textId="77777777" w:rsidR="00B17ADF" w:rsidRDefault="00B17ADF" w:rsidP="00CF7691">
      <w:pPr>
        <w:spacing w:line="240" w:lineRule="auto"/>
      </w:pPr>
      <w:r>
        <w:separator/>
      </w:r>
    </w:p>
  </w:endnote>
  <w:endnote w:type="continuationSeparator" w:id="0">
    <w:p w14:paraId="143A3888" w14:textId="77777777" w:rsidR="00B17ADF" w:rsidRDefault="00B17ADF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3FDC6" w14:textId="77777777" w:rsidR="00B17ADF" w:rsidRDefault="00B17ADF" w:rsidP="00CF7691">
      <w:pPr>
        <w:spacing w:line="240" w:lineRule="auto"/>
      </w:pPr>
      <w:r>
        <w:separator/>
      </w:r>
    </w:p>
  </w:footnote>
  <w:footnote w:type="continuationSeparator" w:id="0">
    <w:p w14:paraId="794E6F61" w14:textId="77777777" w:rsidR="00B17ADF" w:rsidRDefault="00B17ADF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A"/>
    <w:rsid w:val="00094CEC"/>
    <w:rsid w:val="000F1AF5"/>
    <w:rsid w:val="0017578A"/>
    <w:rsid w:val="0021400F"/>
    <w:rsid w:val="0022760B"/>
    <w:rsid w:val="00315E5A"/>
    <w:rsid w:val="00670380"/>
    <w:rsid w:val="0067046E"/>
    <w:rsid w:val="0070753D"/>
    <w:rsid w:val="007F62E2"/>
    <w:rsid w:val="00894BBD"/>
    <w:rsid w:val="009A78CA"/>
    <w:rsid w:val="009C40C6"/>
    <w:rsid w:val="00A13E9B"/>
    <w:rsid w:val="00A842B1"/>
    <w:rsid w:val="00B17ADF"/>
    <w:rsid w:val="00BB4596"/>
    <w:rsid w:val="00C538BA"/>
    <w:rsid w:val="00CF7691"/>
    <w:rsid w:val="00D06115"/>
    <w:rsid w:val="00D15A0C"/>
    <w:rsid w:val="00DF65A3"/>
    <w:rsid w:val="00E220A9"/>
    <w:rsid w:val="00E75F30"/>
    <w:rsid w:val="00FC32D7"/>
    <w:rsid w:val="00F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5D8FA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lenovo</cp:lastModifiedBy>
  <cp:revision>17</cp:revision>
  <dcterms:created xsi:type="dcterms:W3CDTF">2022-09-02T02:24:00Z</dcterms:created>
  <dcterms:modified xsi:type="dcterms:W3CDTF">2023-10-16T01:20:00Z</dcterms:modified>
</cp:coreProperties>
</file>