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DC1" w:rsidRPr="001C50D0" w:rsidRDefault="000E7A6F" w:rsidP="001C50D0">
      <w:pPr>
        <w:spacing w:beforeLines="50" w:before="156"/>
        <w:ind w:firstLineChars="200" w:firstLine="562"/>
        <w:rPr>
          <w:rFonts w:ascii="楷体_GB2312" w:eastAsia="楷体_GB2312"/>
          <w:color w:val="000000"/>
          <w:sz w:val="28"/>
          <w:szCs w:val="28"/>
        </w:rPr>
      </w:pPr>
      <w:proofErr w:type="gramStart"/>
      <w:r w:rsidRPr="002A6404">
        <w:rPr>
          <w:rFonts w:ascii="楷体_GB2312" w:eastAsia="楷体_GB2312" w:hAnsi="宋体" w:cs="宋体" w:hint="eastAsia"/>
          <w:b/>
          <w:color w:val="0000FF"/>
          <w:kern w:val="0"/>
          <w:sz w:val="28"/>
          <w:szCs w:val="28"/>
        </w:rPr>
        <w:t>淮秀兰</w:t>
      </w:r>
      <w:proofErr w:type="gramEnd"/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，研究员</w:t>
      </w:r>
      <w:r w:rsidR="0090641B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，</w:t>
      </w:r>
      <w:r w:rsidR="001A5DF6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博士生导师，传热中心主任；</w:t>
      </w: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学术委员会</w:t>
      </w:r>
      <w:r w:rsidR="0090641B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委员，</w:t>
      </w: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学位委员会委员</w:t>
      </w:r>
      <w:r w:rsidR="0090641B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,党委委员</w:t>
      </w: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；</w:t>
      </w:r>
      <w:r w:rsidRPr="001C50D0">
        <w:rPr>
          <w:rFonts w:ascii="楷体_GB2312" w:eastAsia="楷体_GB2312" w:hint="eastAsia"/>
          <w:color w:val="000000"/>
          <w:sz w:val="28"/>
          <w:szCs w:val="28"/>
        </w:rPr>
        <w:t>中国科学院</w:t>
      </w:r>
      <w:r w:rsidR="00590313" w:rsidRPr="001C50D0">
        <w:rPr>
          <w:rFonts w:ascii="楷体_GB2312" w:eastAsia="楷体_GB2312" w:hint="eastAsia"/>
          <w:color w:val="000000"/>
          <w:sz w:val="28"/>
          <w:szCs w:val="28"/>
        </w:rPr>
        <w:t>大学</w:t>
      </w:r>
      <w:r w:rsidRPr="001C50D0">
        <w:rPr>
          <w:rFonts w:ascii="楷体_GB2312" w:eastAsia="楷体_GB2312" w:hint="eastAsia"/>
          <w:color w:val="000000"/>
          <w:sz w:val="28"/>
          <w:szCs w:val="28"/>
        </w:rPr>
        <w:t>物理学位委员会委员，中国工程热物理学会传热传质专业委员会委员</w:t>
      </w:r>
      <w:r w:rsidR="00590313" w:rsidRPr="001C50D0">
        <w:rPr>
          <w:rFonts w:ascii="楷体_GB2312" w:eastAsia="楷体_GB2312" w:hint="eastAsia"/>
          <w:color w:val="000000"/>
          <w:sz w:val="28"/>
          <w:szCs w:val="28"/>
        </w:rPr>
        <w:t>，</w:t>
      </w:r>
      <w:r w:rsidRPr="001C50D0">
        <w:rPr>
          <w:rFonts w:ascii="楷体_GB2312" w:eastAsia="楷体_GB2312" w:hint="eastAsia"/>
          <w:color w:val="000000"/>
          <w:sz w:val="28"/>
          <w:szCs w:val="28"/>
        </w:rPr>
        <w:t>北京热物理与能源工程学会理事等。1998年初进入中科院工程热物理研究所博士后流动站从事高效</w:t>
      </w:r>
      <w:r w:rsidR="003F5DC1" w:rsidRPr="001C50D0">
        <w:rPr>
          <w:rFonts w:ascii="楷体_GB2312" w:eastAsia="楷体_GB2312" w:hint="eastAsia"/>
          <w:color w:val="000000"/>
          <w:sz w:val="28"/>
          <w:szCs w:val="28"/>
        </w:rPr>
        <w:t>传热传质及其应用</w:t>
      </w:r>
      <w:r w:rsidRPr="001C50D0">
        <w:rPr>
          <w:rFonts w:ascii="楷体_GB2312" w:eastAsia="楷体_GB2312" w:hint="eastAsia"/>
          <w:color w:val="000000"/>
          <w:sz w:val="28"/>
          <w:szCs w:val="28"/>
        </w:rPr>
        <w:t>方面的科研工作，1999年底出站后留所继续从事相关研究工作；2002-2003年期间赴日本九州大学从事访</w:t>
      </w:r>
      <w:r w:rsidR="00956876" w:rsidRPr="001C50D0">
        <w:rPr>
          <w:rFonts w:ascii="楷体_GB2312" w:eastAsia="楷体_GB2312" w:hint="eastAsia"/>
          <w:color w:val="000000"/>
          <w:sz w:val="28"/>
          <w:szCs w:val="28"/>
        </w:rPr>
        <w:t>问</w:t>
      </w:r>
      <w:r w:rsidRPr="001C50D0">
        <w:rPr>
          <w:rFonts w:ascii="楷体_GB2312" w:eastAsia="楷体_GB2312" w:hint="eastAsia"/>
          <w:color w:val="000000"/>
          <w:sz w:val="28"/>
          <w:szCs w:val="28"/>
        </w:rPr>
        <w:t>研究。</w:t>
      </w:r>
    </w:p>
    <w:p w:rsidR="003F5DC1" w:rsidRPr="001C50D0" w:rsidRDefault="003F5DC1" w:rsidP="001C50D0">
      <w:pPr>
        <w:spacing w:beforeLines="50" w:before="156"/>
        <w:ind w:firstLineChars="200" w:firstLine="560"/>
        <w:rPr>
          <w:rFonts w:ascii="楷体_GB2312" w:eastAsia="楷体_GB2312" w:hAnsi="宋体" w:cs="宋体"/>
          <w:kern w:val="0"/>
          <w:sz w:val="28"/>
          <w:szCs w:val="28"/>
        </w:rPr>
      </w:pP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作为负责人曾获国家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973、863、ZZ探索、自然</w:t>
      </w:r>
      <w:bookmarkStart w:id="0" w:name="_GoBack"/>
      <w:bookmarkEnd w:id="0"/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科学</w:t>
      </w:r>
      <w:r w:rsidR="00A43053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重点与面上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基金</w:t>
      </w:r>
      <w:r w:rsidR="0090641B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、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中科院先导专项</w:t>
      </w:r>
      <w:r w:rsidR="0090641B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及科研装备研制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等系列重要科研项目</w:t>
      </w: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资助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。其中，</w:t>
      </w:r>
      <w:r w:rsidR="000E7A6F" w:rsidRPr="001C50D0">
        <w:rPr>
          <w:rFonts w:ascii="楷体_GB2312" w:eastAsia="楷体_GB2312" w:hint="eastAsia"/>
          <w:color w:val="000000"/>
          <w:sz w:val="28"/>
          <w:szCs w:val="28"/>
        </w:rPr>
        <w:t>主持完成的国家自然科学基金项目连续</w:t>
      </w:r>
      <w:r w:rsidRPr="001C50D0">
        <w:rPr>
          <w:rFonts w:ascii="楷体_GB2312" w:eastAsia="楷体_GB2312" w:hint="eastAsia"/>
          <w:color w:val="000000"/>
          <w:sz w:val="28"/>
          <w:szCs w:val="28"/>
        </w:rPr>
        <w:t>多次</w:t>
      </w:r>
      <w:r w:rsidR="000E7A6F" w:rsidRPr="001C50D0">
        <w:rPr>
          <w:rFonts w:ascii="楷体_GB2312" w:eastAsia="楷体_GB2312" w:hint="eastAsia"/>
          <w:color w:val="000000"/>
          <w:sz w:val="28"/>
          <w:szCs w:val="28"/>
        </w:rPr>
        <w:t>获</w:t>
      </w:r>
      <w:r w:rsidRPr="001C50D0">
        <w:rPr>
          <w:rFonts w:ascii="楷体_GB2312" w:eastAsia="楷体_GB2312" w:hint="eastAsia"/>
          <w:color w:val="000000"/>
          <w:sz w:val="28"/>
          <w:szCs w:val="28"/>
        </w:rPr>
        <w:t>基金委</w:t>
      </w:r>
      <w:r w:rsidR="000E7A6F" w:rsidRPr="001C50D0">
        <w:rPr>
          <w:rFonts w:ascii="楷体_GB2312" w:eastAsia="楷体_GB2312" w:hint="eastAsia"/>
          <w:color w:val="000000"/>
          <w:sz w:val="28"/>
          <w:szCs w:val="28"/>
        </w:rPr>
        <w:t>“</w:t>
      </w:r>
      <w:r w:rsidR="000E7A6F" w:rsidRPr="001C50D0">
        <w:rPr>
          <w:rFonts w:ascii="楷体_GB2312" w:eastAsia="楷体_GB2312" w:hint="eastAsia"/>
          <w:b/>
          <w:color w:val="000000"/>
          <w:sz w:val="28"/>
          <w:szCs w:val="28"/>
        </w:rPr>
        <w:t>优+</w:t>
      </w:r>
      <w:r w:rsidR="000E7A6F" w:rsidRPr="001C50D0">
        <w:rPr>
          <w:rFonts w:ascii="楷体_GB2312" w:eastAsia="楷体_GB2312" w:hint="eastAsia"/>
          <w:color w:val="000000"/>
          <w:sz w:val="28"/>
          <w:szCs w:val="28"/>
        </w:rPr>
        <w:t>”、“</w:t>
      </w:r>
      <w:r w:rsidR="000E7A6F" w:rsidRPr="001C50D0">
        <w:rPr>
          <w:rFonts w:ascii="楷体_GB2312" w:eastAsia="楷体_GB2312" w:hint="eastAsia"/>
          <w:b/>
          <w:color w:val="000000"/>
          <w:sz w:val="28"/>
          <w:szCs w:val="28"/>
        </w:rPr>
        <w:t>优</w:t>
      </w:r>
      <w:r w:rsidR="000E7A6F" w:rsidRPr="001C50D0">
        <w:rPr>
          <w:rFonts w:ascii="楷体_GB2312" w:eastAsia="楷体_GB2312" w:hint="eastAsia"/>
          <w:color w:val="000000"/>
          <w:sz w:val="28"/>
          <w:szCs w:val="28"/>
        </w:rPr>
        <w:t>”评价</w:t>
      </w:r>
      <w:r w:rsidRPr="001C50D0">
        <w:rPr>
          <w:rFonts w:ascii="楷体_GB2312" w:eastAsia="楷体_GB2312" w:hint="eastAsia"/>
          <w:color w:val="000000"/>
          <w:sz w:val="28"/>
          <w:szCs w:val="28"/>
        </w:rPr>
        <w:t>，主持完成的973课题结题评价为“优”</w:t>
      </w:r>
      <w:r w:rsidR="000E7A6F" w:rsidRPr="001C50D0">
        <w:rPr>
          <w:rFonts w:ascii="楷体_GB2312" w:eastAsia="楷体_GB2312" w:hint="eastAsia"/>
          <w:color w:val="000000"/>
          <w:sz w:val="28"/>
          <w:szCs w:val="28"/>
        </w:rPr>
        <w:t>；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获省部级自然科学一等奖</w:t>
      </w:r>
      <w:r w:rsidR="0090641B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、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北京市金桥工程项目一等奖</w:t>
      </w:r>
      <w:r w:rsidR="0090641B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、中科院巾帼建功先进个人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等奖励；</w:t>
      </w:r>
      <w:r w:rsidR="000E7A6F" w:rsidRPr="001C50D0">
        <w:rPr>
          <w:rFonts w:ascii="楷体_GB2312" w:eastAsia="楷体_GB2312" w:hint="eastAsia"/>
          <w:color w:val="000000"/>
          <w:sz w:val="28"/>
          <w:szCs w:val="28"/>
        </w:rPr>
        <w:t>在Energy, Applied Energy，Applied Physics Letters, ASME Journal of Heat Transfer，International Journal of Heat and Mass Transfer等权威学术期刊上发表SCI论文1</w:t>
      </w:r>
      <w:r w:rsidR="00F11274" w:rsidRPr="001C50D0">
        <w:rPr>
          <w:rFonts w:ascii="楷体_GB2312" w:eastAsia="楷体_GB2312" w:hint="eastAsia"/>
          <w:color w:val="000000"/>
          <w:sz w:val="28"/>
          <w:szCs w:val="28"/>
        </w:rPr>
        <w:t>0</w:t>
      </w:r>
      <w:r w:rsidR="000E7A6F" w:rsidRPr="001C50D0">
        <w:rPr>
          <w:rFonts w:ascii="楷体_GB2312" w:eastAsia="楷体_GB2312" w:hint="eastAsia"/>
          <w:color w:val="000000"/>
          <w:sz w:val="28"/>
          <w:szCs w:val="28"/>
        </w:rPr>
        <w:t>0余篇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，</w:t>
      </w:r>
      <w:r w:rsidR="0090641B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应邀</w:t>
      </w:r>
      <w:r w:rsidR="000E7A6F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合作出版国际学术专著2部；授权发明专利20余项。</w:t>
      </w:r>
    </w:p>
    <w:p w:rsidR="000E7A6F" w:rsidRDefault="003F5DC1" w:rsidP="001C50D0">
      <w:pPr>
        <w:spacing w:beforeLines="50" w:before="156"/>
        <w:ind w:firstLineChars="200" w:firstLine="560"/>
        <w:rPr>
          <w:rFonts w:ascii="楷体_GB2312" w:eastAsia="楷体_GB2312" w:hAnsi="宋体" w:cs="宋体"/>
          <w:kern w:val="0"/>
          <w:sz w:val="28"/>
          <w:szCs w:val="28"/>
        </w:rPr>
      </w:pP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目前主要从事微尺度传热传质与先进热管理</w:t>
      </w:r>
      <w:r w:rsidR="00A43053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，</w:t>
      </w: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新型</w:t>
      </w:r>
      <w:r w:rsidR="00A43053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热化学储能/化学热泵,</w:t>
      </w: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先进测量技术及新型热界面材料研发</w:t>
      </w:r>
      <w:r w:rsidR="00A43053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,</w:t>
      </w: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新型高效紧凑式换热器及其在超临界CO2</w:t>
      </w:r>
      <w:r w:rsidR="00DF7C49"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布雷顿循环发电、各类燃气轮机及石油化工</w:t>
      </w:r>
      <w:r w:rsidRPr="001C50D0">
        <w:rPr>
          <w:rFonts w:ascii="楷体_GB2312" w:eastAsia="楷体_GB2312" w:hAnsi="宋体" w:cs="宋体" w:hint="eastAsia"/>
          <w:kern w:val="0"/>
          <w:sz w:val="28"/>
          <w:szCs w:val="28"/>
        </w:rPr>
        <w:t>等领域的应用。</w:t>
      </w:r>
    </w:p>
    <w:p w:rsidR="00234CFC" w:rsidRPr="00491828" w:rsidRDefault="00C835FE" w:rsidP="00F05D73">
      <w:pPr>
        <w:ind w:firstLineChars="200" w:firstLine="560"/>
        <w:rPr>
          <w:rFonts w:ascii="Times New Roman" w:eastAsia="楷体_GB2312" w:hAnsi="Times New Roman" w:cs="Times New Roman"/>
          <w:b/>
          <w:color w:val="0000FF"/>
          <w:kern w:val="0"/>
          <w:szCs w:val="21"/>
        </w:rPr>
      </w:pPr>
      <w:r w:rsidRPr="00C835FE">
        <w:rPr>
          <w:rFonts w:ascii="Times New Roman" w:eastAsia="楷体_GB2312" w:hAnsi="Times New Roman" w:cs="Times New Roman"/>
          <w:sz w:val="28"/>
          <w:szCs w:val="28"/>
        </w:rPr>
        <w:t>E-mail</w:t>
      </w:r>
      <w:r w:rsidRPr="00C835FE">
        <w:rPr>
          <w:rFonts w:ascii="Times New Roman" w:eastAsia="楷体_GB2312" w:hAnsi="Times New Roman" w:cs="Times New Roman"/>
          <w:sz w:val="28"/>
          <w:szCs w:val="28"/>
        </w:rPr>
        <w:t>：</w:t>
      </w:r>
      <w:r w:rsidR="00F05D73" w:rsidRPr="00491828">
        <w:rPr>
          <w:rFonts w:ascii="Times New Roman" w:eastAsia="楷体_GB2312" w:hAnsi="Times New Roman" w:cs="Times New Roman"/>
          <w:b/>
          <w:color w:val="0000FF"/>
          <w:kern w:val="0"/>
          <w:szCs w:val="21"/>
        </w:rPr>
        <w:t>hxl@iet.cn</w:t>
      </w:r>
    </w:p>
    <w:sectPr w:rsidR="00234CFC" w:rsidRPr="00491828" w:rsidSect="00A57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AA5" w:rsidRDefault="00437AA5" w:rsidP="00165F03">
      <w:r>
        <w:separator/>
      </w:r>
    </w:p>
  </w:endnote>
  <w:endnote w:type="continuationSeparator" w:id="0">
    <w:p w:rsidR="00437AA5" w:rsidRDefault="00437AA5" w:rsidP="0016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AA5" w:rsidRDefault="00437AA5" w:rsidP="00165F03">
      <w:r>
        <w:separator/>
      </w:r>
    </w:p>
  </w:footnote>
  <w:footnote w:type="continuationSeparator" w:id="0">
    <w:p w:rsidR="00437AA5" w:rsidRDefault="00437AA5" w:rsidP="0016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822"/>
    <w:multiLevelType w:val="multilevel"/>
    <w:tmpl w:val="0007482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81AE6"/>
    <w:multiLevelType w:val="hybridMultilevel"/>
    <w:tmpl w:val="F5A201F2"/>
    <w:lvl w:ilvl="0" w:tplc="D11EE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D93F4F"/>
    <w:multiLevelType w:val="multilevel"/>
    <w:tmpl w:val="28D93F4F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77009F"/>
    <w:multiLevelType w:val="multilevel"/>
    <w:tmpl w:val="2977009F"/>
    <w:lvl w:ilvl="0">
      <w:start w:val="1"/>
      <w:numFmt w:val="bullet"/>
      <w:lvlText w:val=""/>
      <w:lvlJc w:val="left"/>
      <w:pPr>
        <w:ind w:left="66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EF640C9"/>
    <w:multiLevelType w:val="multilevel"/>
    <w:tmpl w:val="2EF640C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313641"/>
    <w:multiLevelType w:val="hybridMultilevel"/>
    <w:tmpl w:val="3E3602B2"/>
    <w:lvl w:ilvl="0" w:tplc="C6C032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E485560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1ACC3D8">
      <w:start w:val="1"/>
      <w:numFmt w:val="lowerLetter"/>
      <w:lvlText w:val="%3."/>
      <w:lvlJc w:val="left"/>
      <w:pPr>
        <w:tabs>
          <w:tab w:val="num" w:pos="1530"/>
        </w:tabs>
        <w:ind w:left="1530" w:hanging="6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045427"/>
    <w:multiLevelType w:val="multilevel"/>
    <w:tmpl w:val="60045427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FC5C0C"/>
    <w:multiLevelType w:val="multilevel"/>
    <w:tmpl w:val="6CFC5C0C"/>
    <w:lvl w:ilvl="0">
      <w:start w:val="1"/>
      <w:numFmt w:val="bullet"/>
      <w:lvlText w:val=""/>
      <w:lvlJc w:val="left"/>
      <w:pPr>
        <w:ind w:left="66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438"/>
    <w:rsid w:val="00060830"/>
    <w:rsid w:val="000E30AF"/>
    <w:rsid w:val="000E5028"/>
    <w:rsid w:val="000E7A6F"/>
    <w:rsid w:val="00102FAB"/>
    <w:rsid w:val="00165F03"/>
    <w:rsid w:val="001A5DF6"/>
    <w:rsid w:val="001C50D0"/>
    <w:rsid w:val="001E651B"/>
    <w:rsid w:val="00216EF1"/>
    <w:rsid w:val="00234CFC"/>
    <w:rsid w:val="0024563F"/>
    <w:rsid w:val="002A04DD"/>
    <w:rsid w:val="002A6404"/>
    <w:rsid w:val="002E243E"/>
    <w:rsid w:val="0030505F"/>
    <w:rsid w:val="00321540"/>
    <w:rsid w:val="00360B4F"/>
    <w:rsid w:val="00360BF1"/>
    <w:rsid w:val="003832DF"/>
    <w:rsid w:val="003933A4"/>
    <w:rsid w:val="003A362B"/>
    <w:rsid w:val="003E58CB"/>
    <w:rsid w:val="003F2311"/>
    <w:rsid w:val="003F5DC1"/>
    <w:rsid w:val="0040568D"/>
    <w:rsid w:val="00417B28"/>
    <w:rsid w:val="00430AB5"/>
    <w:rsid w:val="00437AA5"/>
    <w:rsid w:val="00443949"/>
    <w:rsid w:val="00483D9C"/>
    <w:rsid w:val="00491828"/>
    <w:rsid w:val="00495298"/>
    <w:rsid w:val="004B46FF"/>
    <w:rsid w:val="004B5B62"/>
    <w:rsid w:val="004D64E7"/>
    <w:rsid w:val="00526E6A"/>
    <w:rsid w:val="00590313"/>
    <w:rsid w:val="005A4B00"/>
    <w:rsid w:val="00607C69"/>
    <w:rsid w:val="006268F0"/>
    <w:rsid w:val="006357A6"/>
    <w:rsid w:val="0064121F"/>
    <w:rsid w:val="006431E5"/>
    <w:rsid w:val="00647B93"/>
    <w:rsid w:val="00651125"/>
    <w:rsid w:val="006626EA"/>
    <w:rsid w:val="00682E12"/>
    <w:rsid w:val="00697C54"/>
    <w:rsid w:val="006C1F86"/>
    <w:rsid w:val="006C20A5"/>
    <w:rsid w:val="006C7438"/>
    <w:rsid w:val="006D7FA9"/>
    <w:rsid w:val="00767180"/>
    <w:rsid w:val="00785F73"/>
    <w:rsid w:val="007C4887"/>
    <w:rsid w:val="007E5734"/>
    <w:rsid w:val="0080719A"/>
    <w:rsid w:val="0081318C"/>
    <w:rsid w:val="008249A5"/>
    <w:rsid w:val="00824EDB"/>
    <w:rsid w:val="00867D67"/>
    <w:rsid w:val="008908F2"/>
    <w:rsid w:val="008B4041"/>
    <w:rsid w:val="008F567B"/>
    <w:rsid w:val="0090641B"/>
    <w:rsid w:val="00956876"/>
    <w:rsid w:val="009A5CF8"/>
    <w:rsid w:val="009B4D89"/>
    <w:rsid w:val="009D6108"/>
    <w:rsid w:val="00A05AD0"/>
    <w:rsid w:val="00A16263"/>
    <w:rsid w:val="00A324AC"/>
    <w:rsid w:val="00A43053"/>
    <w:rsid w:val="00A5773C"/>
    <w:rsid w:val="00A73812"/>
    <w:rsid w:val="00AE1A83"/>
    <w:rsid w:val="00AF5648"/>
    <w:rsid w:val="00B12870"/>
    <w:rsid w:val="00B23E08"/>
    <w:rsid w:val="00B36299"/>
    <w:rsid w:val="00B70221"/>
    <w:rsid w:val="00B960F1"/>
    <w:rsid w:val="00BC0A19"/>
    <w:rsid w:val="00BD079A"/>
    <w:rsid w:val="00BD6692"/>
    <w:rsid w:val="00C456B9"/>
    <w:rsid w:val="00C51A34"/>
    <w:rsid w:val="00C835FE"/>
    <w:rsid w:val="00CC3110"/>
    <w:rsid w:val="00D354F2"/>
    <w:rsid w:val="00D56E9A"/>
    <w:rsid w:val="00D87B5A"/>
    <w:rsid w:val="00DF7C49"/>
    <w:rsid w:val="00E226BE"/>
    <w:rsid w:val="00E30C45"/>
    <w:rsid w:val="00E660E2"/>
    <w:rsid w:val="00E95A26"/>
    <w:rsid w:val="00EC117F"/>
    <w:rsid w:val="00EE1E07"/>
    <w:rsid w:val="00EE27D1"/>
    <w:rsid w:val="00F03551"/>
    <w:rsid w:val="00F05D73"/>
    <w:rsid w:val="00F11274"/>
    <w:rsid w:val="00F11BBC"/>
    <w:rsid w:val="00F53438"/>
    <w:rsid w:val="00F63A60"/>
    <w:rsid w:val="00F93103"/>
    <w:rsid w:val="00FE6905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C6C709-9E9A-4D12-B6C3-31BC1182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3438"/>
    <w:rPr>
      <w:color w:val="0000FF"/>
      <w:u w:val="single"/>
    </w:rPr>
  </w:style>
  <w:style w:type="character" w:customStyle="1" w:styleId="HTML">
    <w:name w:val="HTML 预设格式 字符"/>
    <w:basedOn w:val="a0"/>
    <w:link w:val="HTML0"/>
    <w:rsid w:val="00F53438"/>
    <w:rPr>
      <w:rFonts w:ascii="宋体" w:hAnsi="宋体" w:cs="宋体"/>
      <w:sz w:val="24"/>
      <w:szCs w:val="24"/>
    </w:rPr>
  </w:style>
  <w:style w:type="paragraph" w:styleId="HTML0">
    <w:name w:val="HTML Preformatted"/>
    <w:basedOn w:val="a"/>
    <w:link w:val="HTML"/>
    <w:rsid w:val="00F534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F53438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qFormat/>
    <w:rsid w:val="00F53438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343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5343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5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65F0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65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65F03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268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80719A"/>
    <w:pPr>
      <w:widowControl/>
      <w:adjustRightInd w:val="0"/>
      <w:snapToGrid w:val="0"/>
      <w:spacing w:after="160" w:line="240" w:lineRule="exact"/>
      <w:ind w:firstLineChars="200" w:firstLine="200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001">
                  <w:marLeft w:val="0"/>
                  <w:marRight w:val="0"/>
                  <w:marTop w:val="0"/>
                  <w:marBottom w:val="0"/>
                  <w:divBdr>
                    <w:top w:val="single" w:sz="4" w:space="11" w:color="A1C0DC"/>
                    <w:left w:val="single" w:sz="4" w:space="11" w:color="A1C0DC"/>
                    <w:bottom w:val="single" w:sz="4" w:space="11" w:color="A1C0DC"/>
                    <w:right w:val="single" w:sz="4" w:space="11" w:color="A1C0DC"/>
                  </w:divBdr>
                  <w:divsChild>
                    <w:div w:id="3989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>Lenovo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lenovo</cp:lastModifiedBy>
  <cp:revision>12</cp:revision>
  <dcterms:created xsi:type="dcterms:W3CDTF">2018-10-10T04:40:00Z</dcterms:created>
  <dcterms:modified xsi:type="dcterms:W3CDTF">2023-10-16T06:20:00Z</dcterms:modified>
</cp:coreProperties>
</file>