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173AF" w14:textId="77777777" w:rsidR="00825D62" w:rsidRDefault="00825D62" w:rsidP="00215112">
      <w:pPr>
        <w:pStyle w:val="a7"/>
        <w:spacing w:before="0" w:beforeAutospacing="0" w:after="0" w:afterAutospacing="0" w:line="360" w:lineRule="auto"/>
        <w:ind w:firstLineChars="200" w:firstLine="562"/>
        <w:jc w:val="both"/>
        <w:rPr>
          <w:rFonts w:ascii="Times New Roman" w:eastAsia="楷体_GB2312" w:hAnsi="Times New Roman" w:cs="Times New Roman"/>
          <w:sz w:val="28"/>
          <w:szCs w:val="28"/>
        </w:rPr>
      </w:pPr>
      <w:r>
        <w:rPr>
          <w:rFonts w:ascii="Times New Roman" w:eastAsia="楷体_GB2312" w:hAnsi="楷体" w:cs="Times New Roman" w:hint="eastAsia"/>
          <w:b/>
          <w:color w:val="0000FF"/>
          <w:kern w:val="2"/>
          <w:sz w:val="28"/>
          <w:szCs w:val="28"/>
        </w:rPr>
        <w:t>赵奔</w:t>
      </w:r>
      <w:r w:rsidR="00CF7691" w:rsidRPr="00041349">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男</w:t>
      </w:r>
      <w:r w:rsidR="00CF7691" w:rsidRPr="00041349">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1</w:t>
      </w:r>
      <w:r>
        <w:rPr>
          <w:rFonts w:ascii="Times New Roman" w:eastAsia="楷体_GB2312" w:hAnsi="Times New Roman" w:cs="Times New Roman"/>
          <w:sz w:val="28"/>
          <w:szCs w:val="28"/>
        </w:rPr>
        <w:t>985</w:t>
      </w:r>
      <w:r>
        <w:rPr>
          <w:rFonts w:ascii="Times New Roman" w:eastAsia="楷体_GB2312" w:hAnsi="Times New Roman" w:cs="Times New Roman" w:hint="eastAsia"/>
          <w:sz w:val="28"/>
          <w:szCs w:val="28"/>
        </w:rPr>
        <w:t>年</w:t>
      </w:r>
      <w:r>
        <w:rPr>
          <w:rFonts w:ascii="Times New Roman" w:eastAsia="楷体_GB2312" w:hAnsi="Times New Roman" w:cs="Times New Roman" w:hint="eastAsia"/>
          <w:sz w:val="28"/>
          <w:szCs w:val="28"/>
        </w:rPr>
        <w:t>5</w:t>
      </w:r>
      <w:r>
        <w:rPr>
          <w:rFonts w:ascii="Times New Roman" w:eastAsia="楷体_GB2312" w:hAnsi="Times New Roman" w:cs="Times New Roman" w:hint="eastAsia"/>
          <w:sz w:val="28"/>
          <w:szCs w:val="28"/>
        </w:rPr>
        <w:t>月</w:t>
      </w:r>
      <w:r w:rsidR="00CF7691" w:rsidRPr="00041349">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汉族</w:t>
      </w:r>
      <w:r w:rsidR="00CF7691" w:rsidRPr="00041349">
        <w:rPr>
          <w:rFonts w:ascii="Times New Roman" w:eastAsia="楷体_GB2312" w:hAnsi="Times New Roman" w:cs="Times New Roman"/>
          <w:sz w:val="28"/>
          <w:szCs w:val="28"/>
        </w:rPr>
        <w:t>。</w:t>
      </w:r>
    </w:p>
    <w:p w14:paraId="1BA8F9E9" w14:textId="6276B81B" w:rsidR="00215112" w:rsidRDefault="00576344" w:rsidP="00215112">
      <w:pPr>
        <w:pStyle w:val="a7"/>
        <w:spacing w:before="0" w:beforeAutospacing="0" w:after="0" w:afterAutospacing="0" w:line="360" w:lineRule="auto"/>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一、</w:t>
      </w:r>
      <w:r w:rsidR="00215112">
        <w:rPr>
          <w:rFonts w:ascii="Times New Roman" w:eastAsia="楷体_GB2312" w:hAnsi="Times New Roman" w:cs="Times New Roman" w:hint="eastAsia"/>
          <w:sz w:val="28"/>
          <w:szCs w:val="28"/>
        </w:rPr>
        <w:t>学习工作简介：</w:t>
      </w:r>
    </w:p>
    <w:p w14:paraId="434CD513" w14:textId="66A5F71C" w:rsidR="00215112" w:rsidRDefault="00215112" w:rsidP="00215112">
      <w:pPr>
        <w:pStyle w:val="a7"/>
        <w:spacing w:before="0" w:beforeAutospacing="0" w:after="0" w:afterAutospacing="0" w:line="360" w:lineRule="auto"/>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1</w:t>
      </w:r>
      <w:r>
        <w:rPr>
          <w:rFonts w:ascii="Times New Roman" w:eastAsia="楷体_GB2312" w:hAnsi="Times New Roman" w:cs="Times New Roman" w:hint="eastAsia"/>
          <w:sz w:val="28"/>
          <w:szCs w:val="28"/>
        </w:rPr>
        <w:t>）教育经历</w:t>
      </w:r>
    </w:p>
    <w:p w14:paraId="0BC72DAF" w14:textId="77777777" w:rsidR="00825D62" w:rsidRPr="00215112" w:rsidRDefault="00825D62" w:rsidP="00215112">
      <w:pPr>
        <w:pStyle w:val="a7"/>
        <w:spacing w:before="0" w:beforeAutospacing="0" w:after="0" w:afterAutospacing="0" w:line="360" w:lineRule="auto"/>
        <w:jc w:val="both"/>
        <w:rPr>
          <w:rFonts w:ascii="Times New Roman" w:eastAsia="楷体_GB2312" w:hAnsi="Times New Roman" w:cs="Times New Roman"/>
          <w:sz w:val="28"/>
          <w:szCs w:val="28"/>
        </w:rPr>
      </w:pPr>
      <w:r w:rsidRPr="00215112">
        <w:rPr>
          <w:rFonts w:ascii="Times New Roman" w:eastAsia="楷体_GB2312" w:hAnsi="Times New Roman" w:cs="Times New Roman"/>
          <w:sz w:val="28"/>
          <w:szCs w:val="28"/>
        </w:rPr>
        <w:t>2005</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9</w:t>
      </w:r>
      <w:r w:rsidRPr="00215112">
        <w:rPr>
          <w:rFonts w:ascii="Times New Roman" w:eastAsia="楷体_GB2312" w:hAnsi="Times New Roman" w:cs="Times New Roman"/>
          <w:sz w:val="28"/>
          <w:szCs w:val="28"/>
        </w:rPr>
        <w:t>月至</w:t>
      </w:r>
      <w:r w:rsidRPr="00215112">
        <w:rPr>
          <w:rFonts w:ascii="Times New Roman" w:eastAsia="楷体_GB2312" w:hAnsi="Times New Roman" w:cs="Times New Roman"/>
          <w:sz w:val="28"/>
          <w:szCs w:val="28"/>
        </w:rPr>
        <w:t>2009</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7</w:t>
      </w:r>
      <w:r w:rsidRPr="00215112">
        <w:rPr>
          <w:rFonts w:ascii="Times New Roman" w:eastAsia="楷体_GB2312" w:hAnsi="Times New Roman" w:cs="Times New Roman"/>
          <w:sz w:val="28"/>
          <w:szCs w:val="28"/>
        </w:rPr>
        <w:t>月，中国石油大学（华东），获学士学位；</w:t>
      </w:r>
    </w:p>
    <w:p w14:paraId="73303BB5" w14:textId="6405D9CB" w:rsidR="00825D62" w:rsidRPr="00215112" w:rsidRDefault="00825D62" w:rsidP="00215112">
      <w:pPr>
        <w:pStyle w:val="a7"/>
        <w:spacing w:before="0" w:beforeAutospacing="0" w:after="0" w:afterAutospacing="0" w:line="360" w:lineRule="auto"/>
        <w:jc w:val="both"/>
        <w:rPr>
          <w:rFonts w:ascii="Times New Roman" w:eastAsia="楷体_GB2312" w:hAnsi="Times New Roman" w:cs="Times New Roman"/>
          <w:sz w:val="28"/>
          <w:szCs w:val="28"/>
        </w:rPr>
      </w:pPr>
      <w:r w:rsidRPr="00215112">
        <w:rPr>
          <w:rFonts w:ascii="Times New Roman" w:eastAsia="楷体_GB2312" w:hAnsi="Times New Roman" w:cs="Times New Roman"/>
          <w:sz w:val="28"/>
          <w:szCs w:val="28"/>
        </w:rPr>
        <w:t>2009</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9</w:t>
      </w:r>
      <w:r w:rsidRPr="00215112">
        <w:rPr>
          <w:rFonts w:ascii="Times New Roman" w:eastAsia="楷体_GB2312" w:hAnsi="Times New Roman" w:cs="Times New Roman"/>
          <w:sz w:val="28"/>
          <w:szCs w:val="28"/>
        </w:rPr>
        <w:t>月至</w:t>
      </w:r>
      <w:r w:rsidRPr="00215112">
        <w:rPr>
          <w:rFonts w:ascii="Times New Roman" w:eastAsia="楷体_GB2312" w:hAnsi="Times New Roman" w:cs="Times New Roman"/>
          <w:sz w:val="28"/>
          <w:szCs w:val="28"/>
        </w:rPr>
        <w:t>2015</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7</w:t>
      </w:r>
      <w:r w:rsidRPr="00215112">
        <w:rPr>
          <w:rFonts w:ascii="Times New Roman" w:eastAsia="楷体_GB2312" w:hAnsi="Times New Roman" w:cs="Times New Roman"/>
          <w:sz w:val="28"/>
          <w:szCs w:val="28"/>
        </w:rPr>
        <w:t>月，北京理工大学，硕博连读，获博士学位</w:t>
      </w:r>
      <w:r w:rsidR="00215112">
        <w:rPr>
          <w:rFonts w:ascii="Times New Roman" w:eastAsia="楷体_GB2312" w:hAnsi="Times New Roman" w:cs="Times New Roman" w:hint="eastAsia"/>
          <w:sz w:val="28"/>
          <w:szCs w:val="28"/>
        </w:rPr>
        <w:t>；</w:t>
      </w:r>
    </w:p>
    <w:p w14:paraId="1C6F843E" w14:textId="77777777" w:rsidR="00825D62" w:rsidRPr="00215112" w:rsidRDefault="00825D62" w:rsidP="00215112">
      <w:pPr>
        <w:pStyle w:val="a7"/>
        <w:spacing w:before="0" w:beforeAutospacing="0" w:after="0" w:afterAutospacing="0" w:line="360" w:lineRule="auto"/>
        <w:jc w:val="both"/>
        <w:rPr>
          <w:rFonts w:ascii="Times New Roman" w:eastAsia="楷体_GB2312" w:hAnsi="Times New Roman" w:cs="Times New Roman"/>
          <w:sz w:val="28"/>
          <w:szCs w:val="28"/>
        </w:rPr>
      </w:pPr>
      <w:r w:rsidRPr="00215112">
        <w:rPr>
          <w:rFonts w:ascii="Times New Roman" w:eastAsia="楷体_GB2312" w:hAnsi="Times New Roman" w:cs="Times New Roman"/>
          <w:sz w:val="28"/>
          <w:szCs w:val="28"/>
        </w:rPr>
        <w:t>2013</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3</w:t>
      </w:r>
      <w:r w:rsidRPr="00215112">
        <w:rPr>
          <w:rFonts w:ascii="Times New Roman" w:eastAsia="楷体_GB2312" w:hAnsi="Times New Roman" w:cs="Times New Roman"/>
          <w:sz w:val="28"/>
          <w:szCs w:val="28"/>
        </w:rPr>
        <w:t>月至</w:t>
      </w:r>
      <w:r w:rsidRPr="00215112">
        <w:rPr>
          <w:rFonts w:ascii="Times New Roman" w:eastAsia="楷体_GB2312" w:hAnsi="Times New Roman" w:cs="Times New Roman"/>
          <w:sz w:val="28"/>
          <w:szCs w:val="28"/>
        </w:rPr>
        <w:t>2014</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3</w:t>
      </w:r>
      <w:r w:rsidRPr="00215112">
        <w:rPr>
          <w:rFonts w:ascii="Times New Roman" w:eastAsia="楷体_GB2312" w:hAnsi="Times New Roman" w:cs="Times New Roman"/>
          <w:sz w:val="28"/>
          <w:szCs w:val="28"/>
        </w:rPr>
        <w:t>月，密歇根州立大学，</w:t>
      </w:r>
      <w:r w:rsidRPr="00215112">
        <w:rPr>
          <w:rFonts w:ascii="Times New Roman" w:eastAsia="楷体_GB2312" w:hAnsi="Times New Roman" w:cs="Times New Roman"/>
          <w:sz w:val="28"/>
          <w:szCs w:val="28"/>
        </w:rPr>
        <w:t>CSC</w:t>
      </w:r>
      <w:r w:rsidRPr="00215112">
        <w:rPr>
          <w:rFonts w:ascii="Times New Roman" w:eastAsia="楷体_GB2312" w:hAnsi="Times New Roman" w:cs="Times New Roman"/>
          <w:sz w:val="28"/>
          <w:szCs w:val="28"/>
        </w:rPr>
        <w:t>支持联合培养博士。</w:t>
      </w:r>
    </w:p>
    <w:p w14:paraId="7D31112A" w14:textId="0A629D0C" w:rsidR="00825D62" w:rsidRPr="00215112" w:rsidRDefault="00215112" w:rsidP="00215112">
      <w:pPr>
        <w:widowControl w:val="0"/>
        <w:spacing w:line="240" w:lineRule="auto"/>
        <w:rPr>
          <w:rFonts w:eastAsia="楷体_GB2312"/>
          <w:kern w:val="0"/>
          <w:sz w:val="28"/>
          <w:szCs w:val="28"/>
        </w:rPr>
      </w:pPr>
      <w:r>
        <w:rPr>
          <w:rFonts w:eastAsia="楷体_GB2312" w:hint="eastAsia"/>
          <w:kern w:val="0"/>
          <w:sz w:val="28"/>
          <w:szCs w:val="28"/>
        </w:rPr>
        <w:t>（</w:t>
      </w:r>
      <w:r>
        <w:rPr>
          <w:rFonts w:eastAsia="楷体_GB2312" w:hint="eastAsia"/>
          <w:kern w:val="0"/>
          <w:sz w:val="28"/>
          <w:szCs w:val="28"/>
        </w:rPr>
        <w:t>2</w:t>
      </w:r>
      <w:r>
        <w:rPr>
          <w:rFonts w:eastAsia="楷体_GB2312" w:hint="eastAsia"/>
          <w:kern w:val="0"/>
          <w:sz w:val="28"/>
          <w:szCs w:val="28"/>
        </w:rPr>
        <w:t>）</w:t>
      </w:r>
      <w:r w:rsidR="00825D62" w:rsidRPr="00215112">
        <w:rPr>
          <w:rFonts w:eastAsia="楷体_GB2312"/>
          <w:kern w:val="0"/>
          <w:sz w:val="28"/>
          <w:szCs w:val="28"/>
        </w:rPr>
        <w:t>工作经历</w:t>
      </w:r>
    </w:p>
    <w:p w14:paraId="5E6C85DF" w14:textId="77777777"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2015</w:t>
      </w:r>
      <w:r w:rsidRPr="00215112">
        <w:rPr>
          <w:rFonts w:eastAsia="楷体_GB2312"/>
          <w:kern w:val="0"/>
          <w:sz w:val="28"/>
          <w:szCs w:val="28"/>
        </w:rPr>
        <w:t>年</w:t>
      </w:r>
      <w:r w:rsidRPr="00215112">
        <w:rPr>
          <w:rFonts w:eastAsia="楷体_GB2312"/>
          <w:kern w:val="0"/>
          <w:sz w:val="28"/>
          <w:szCs w:val="28"/>
        </w:rPr>
        <w:t>7</w:t>
      </w:r>
      <w:r w:rsidRPr="00215112">
        <w:rPr>
          <w:rFonts w:eastAsia="楷体_GB2312"/>
          <w:kern w:val="0"/>
          <w:sz w:val="28"/>
          <w:szCs w:val="28"/>
        </w:rPr>
        <w:t>月获得美国密歇根州立大学机械学院</w:t>
      </w:r>
      <w:r w:rsidRPr="00215112">
        <w:rPr>
          <w:rFonts w:eastAsia="楷体_GB2312"/>
          <w:kern w:val="0"/>
          <w:sz w:val="28"/>
          <w:szCs w:val="28"/>
        </w:rPr>
        <w:t xml:space="preserve"> </w:t>
      </w:r>
      <w:r w:rsidRPr="00215112">
        <w:rPr>
          <w:rFonts w:eastAsia="楷体_GB2312"/>
          <w:kern w:val="0"/>
          <w:sz w:val="28"/>
          <w:szCs w:val="28"/>
        </w:rPr>
        <w:t>博士后职位；</w:t>
      </w:r>
    </w:p>
    <w:p w14:paraId="0458A18B" w14:textId="77777777"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2019</w:t>
      </w:r>
      <w:r w:rsidRPr="00215112">
        <w:rPr>
          <w:rFonts w:eastAsia="楷体_GB2312"/>
          <w:kern w:val="0"/>
          <w:sz w:val="28"/>
          <w:szCs w:val="28"/>
        </w:rPr>
        <w:t>年</w:t>
      </w:r>
      <w:r w:rsidRPr="00215112">
        <w:rPr>
          <w:rFonts w:eastAsia="楷体_GB2312"/>
          <w:kern w:val="0"/>
          <w:sz w:val="28"/>
          <w:szCs w:val="28"/>
        </w:rPr>
        <w:t>9</w:t>
      </w:r>
      <w:r w:rsidRPr="00215112">
        <w:rPr>
          <w:rFonts w:eastAsia="楷体_GB2312"/>
          <w:kern w:val="0"/>
          <w:sz w:val="28"/>
          <w:szCs w:val="28"/>
        </w:rPr>
        <w:t>月获美国福特公司研发中心（</w:t>
      </w:r>
      <w:r w:rsidRPr="00215112">
        <w:rPr>
          <w:rFonts w:eastAsia="楷体_GB2312"/>
          <w:kern w:val="0"/>
          <w:sz w:val="28"/>
          <w:szCs w:val="28"/>
        </w:rPr>
        <w:t>RIC</w:t>
      </w:r>
      <w:r w:rsidRPr="00215112">
        <w:rPr>
          <w:rFonts w:eastAsia="楷体_GB2312"/>
          <w:kern w:val="0"/>
          <w:sz w:val="28"/>
          <w:szCs w:val="28"/>
        </w:rPr>
        <w:t>）</w:t>
      </w:r>
      <w:r w:rsidRPr="00215112">
        <w:rPr>
          <w:rFonts w:eastAsia="楷体_GB2312"/>
          <w:kern w:val="0"/>
          <w:sz w:val="28"/>
          <w:szCs w:val="28"/>
        </w:rPr>
        <w:t xml:space="preserve"> </w:t>
      </w:r>
      <w:r w:rsidRPr="00215112">
        <w:rPr>
          <w:rFonts w:eastAsia="楷体_GB2312"/>
          <w:kern w:val="0"/>
          <w:sz w:val="28"/>
          <w:szCs w:val="28"/>
        </w:rPr>
        <w:t>常驻访问学者职位</w:t>
      </w:r>
      <w:r w:rsidRPr="00215112">
        <w:rPr>
          <w:rFonts w:eastAsia="楷体_GB2312"/>
          <w:kern w:val="0"/>
          <w:sz w:val="28"/>
          <w:szCs w:val="28"/>
        </w:rPr>
        <w:t>;</w:t>
      </w:r>
    </w:p>
    <w:p w14:paraId="573A09B1" w14:textId="77777777"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2018</w:t>
      </w:r>
      <w:r w:rsidRPr="00215112">
        <w:rPr>
          <w:rFonts w:eastAsia="楷体_GB2312"/>
          <w:kern w:val="0"/>
          <w:sz w:val="28"/>
          <w:szCs w:val="28"/>
        </w:rPr>
        <w:t>年</w:t>
      </w:r>
      <w:r w:rsidRPr="00215112">
        <w:rPr>
          <w:rFonts w:eastAsia="楷体_GB2312"/>
          <w:kern w:val="0"/>
          <w:sz w:val="28"/>
          <w:szCs w:val="28"/>
        </w:rPr>
        <w:t>7</w:t>
      </w:r>
      <w:r w:rsidRPr="00215112">
        <w:rPr>
          <w:rFonts w:eastAsia="楷体_GB2312"/>
          <w:kern w:val="0"/>
          <w:sz w:val="28"/>
          <w:szCs w:val="28"/>
        </w:rPr>
        <w:t>月获美国密歇根大学机械学院</w:t>
      </w:r>
      <w:r w:rsidRPr="00215112">
        <w:rPr>
          <w:rFonts w:eastAsia="楷体_GB2312"/>
          <w:kern w:val="0"/>
          <w:sz w:val="28"/>
          <w:szCs w:val="28"/>
        </w:rPr>
        <w:t xml:space="preserve"> Research Fellow</w:t>
      </w:r>
      <w:r w:rsidRPr="00215112">
        <w:rPr>
          <w:rFonts w:eastAsia="楷体_GB2312"/>
          <w:kern w:val="0"/>
          <w:sz w:val="28"/>
          <w:szCs w:val="28"/>
        </w:rPr>
        <w:t>职位</w:t>
      </w:r>
      <w:r w:rsidRPr="00215112">
        <w:rPr>
          <w:rFonts w:eastAsia="楷体_GB2312"/>
          <w:kern w:val="0"/>
          <w:sz w:val="28"/>
          <w:szCs w:val="28"/>
        </w:rPr>
        <w:t>;</w:t>
      </w:r>
    </w:p>
    <w:p w14:paraId="6892ADFB" w14:textId="2E222C43"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2019</w:t>
      </w:r>
      <w:r w:rsidRPr="00215112">
        <w:rPr>
          <w:rFonts w:eastAsia="楷体_GB2312"/>
          <w:kern w:val="0"/>
          <w:sz w:val="28"/>
          <w:szCs w:val="28"/>
        </w:rPr>
        <w:t>年</w:t>
      </w:r>
      <w:r w:rsidRPr="00215112">
        <w:rPr>
          <w:rFonts w:eastAsia="楷体_GB2312"/>
          <w:kern w:val="0"/>
          <w:sz w:val="28"/>
          <w:szCs w:val="28"/>
        </w:rPr>
        <w:t>11</w:t>
      </w:r>
      <w:r w:rsidRPr="00215112">
        <w:rPr>
          <w:rFonts w:eastAsia="楷体_GB2312"/>
          <w:kern w:val="0"/>
          <w:sz w:val="28"/>
          <w:szCs w:val="28"/>
        </w:rPr>
        <w:t>月以</w:t>
      </w:r>
      <w:r w:rsidRPr="00215112">
        <w:rPr>
          <w:rFonts w:eastAsia="楷体_GB2312"/>
          <w:kern w:val="0"/>
          <w:sz w:val="28"/>
          <w:szCs w:val="28"/>
        </w:rPr>
        <w:t>“BR”</w:t>
      </w:r>
      <w:r w:rsidRPr="00215112">
        <w:rPr>
          <w:rFonts w:eastAsia="楷体_GB2312"/>
          <w:kern w:val="0"/>
          <w:sz w:val="28"/>
          <w:szCs w:val="28"/>
        </w:rPr>
        <w:t>计划身份加入中国科学院工程热物理研究所，</w:t>
      </w:r>
      <w:r w:rsidR="00215112">
        <w:rPr>
          <w:rFonts w:eastAsia="楷体_GB2312" w:hint="eastAsia"/>
          <w:kern w:val="0"/>
          <w:sz w:val="28"/>
          <w:szCs w:val="28"/>
        </w:rPr>
        <w:t>研</w:t>
      </w:r>
      <w:r w:rsidRPr="00215112">
        <w:rPr>
          <w:rFonts w:eastAsia="楷体_GB2312"/>
          <w:kern w:val="0"/>
          <w:sz w:val="28"/>
          <w:szCs w:val="28"/>
        </w:rPr>
        <w:t>究员、博导</w:t>
      </w:r>
      <w:r w:rsidRPr="00215112">
        <w:rPr>
          <w:rFonts w:eastAsia="楷体_GB2312"/>
          <w:kern w:val="0"/>
          <w:sz w:val="28"/>
          <w:szCs w:val="28"/>
        </w:rPr>
        <w:t>;</w:t>
      </w:r>
    </w:p>
    <w:p w14:paraId="5E29587D" w14:textId="77777777" w:rsidR="00825D62" w:rsidRDefault="00825D62" w:rsidP="00215112">
      <w:pPr>
        <w:widowControl w:val="0"/>
        <w:spacing w:line="240" w:lineRule="auto"/>
        <w:rPr>
          <w:rFonts w:eastAsia="楷体_GB2312"/>
          <w:kern w:val="0"/>
          <w:sz w:val="28"/>
          <w:szCs w:val="28"/>
        </w:rPr>
      </w:pPr>
      <w:r w:rsidRPr="00215112">
        <w:rPr>
          <w:rFonts w:eastAsia="楷体_GB2312"/>
          <w:kern w:val="0"/>
          <w:sz w:val="28"/>
          <w:szCs w:val="28"/>
        </w:rPr>
        <w:t>2023</w:t>
      </w:r>
      <w:r w:rsidRPr="00215112">
        <w:rPr>
          <w:rFonts w:eastAsia="楷体_GB2312"/>
          <w:kern w:val="0"/>
          <w:sz w:val="28"/>
          <w:szCs w:val="28"/>
        </w:rPr>
        <w:t>年</w:t>
      </w:r>
      <w:r w:rsidRPr="00215112">
        <w:rPr>
          <w:rFonts w:eastAsia="楷体_GB2312"/>
          <w:kern w:val="0"/>
          <w:sz w:val="28"/>
          <w:szCs w:val="28"/>
        </w:rPr>
        <w:t>1</w:t>
      </w:r>
      <w:r w:rsidRPr="00215112">
        <w:rPr>
          <w:rFonts w:eastAsia="楷体_GB2312"/>
          <w:kern w:val="0"/>
          <w:sz w:val="28"/>
          <w:szCs w:val="28"/>
        </w:rPr>
        <w:t>月入职华北电力大学，任职教授、博导。</w:t>
      </w:r>
    </w:p>
    <w:p w14:paraId="24AE1AD4" w14:textId="6BC12B2D" w:rsidR="00215112" w:rsidRPr="00215112" w:rsidRDefault="00215112" w:rsidP="00215112">
      <w:pPr>
        <w:widowControl w:val="0"/>
        <w:spacing w:line="240" w:lineRule="auto"/>
        <w:ind w:leftChars="80" w:left="507" w:hangingChars="121" w:hanging="339"/>
        <w:rPr>
          <w:rFonts w:eastAsia="楷体_GB2312"/>
          <w:kern w:val="0"/>
          <w:sz w:val="28"/>
          <w:szCs w:val="28"/>
        </w:rPr>
      </w:pPr>
      <w:r>
        <w:rPr>
          <w:rFonts w:eastAsia="楷体_GB2312" w:hint="eastAsia"/>
          <w:kern w:val="0"/>
          <w:sz w:val="28"/>
          <w:szCs w:val="28"/>
        </w:rPr>
        <w:t>（</w:t>
      </w:r>
      <w:r>
        <w:rPr>
          <w:rFonts w:eastAsia="楷体_GB2312" w:hint="eastAsia"/>
          <w:kern w:val="0"/>
          <w:sz w:val="28"/>
          <w:szCs w:val="28"/>
        </w:rPr>
        <w:t>3</w:t>
      </w:r>
      <w:r>
        <w:rPr>
          <w:rFonts w:eastAsia="楷体_GB2312" w:hint="eastAsia"/>
          <w:kern w:val="0"/>
          <w:sz w:val="28"/>
          <w:szCs w:val="28"/>
        </w:rPr>
        <w:t>）学术兼职</w:t>
      </w:r>
    </w:p>
    <w:p w14:paraId="6004DD06" w14:textId="2F91E33E" w:rsidR="00825D62" w:rsidRPr="00215112" w:rsidRDefault="00215112" w:rsidP="00215112">
      <w:pPr>
        <w:widowControl w:val="0"/>
        <w:spacing w:line="240" w:lineRule="auto"/>
        <w:rPr>
          <w:rFonts w:eastAsia="楷体_GB2312"/>
          <w:kern w:val="0"/>
          <w:sz w:val="28"/>
          <w:szCs w:val="28"/>
        </w:rPr>
      </w:pPr>
      <w:r>
        <w:rPr>
          <w:rFonts w:eastAsia="楷体_GB2312" w:hint="eastAsia"/>
          <w:kern w:val="0"/>
          <w:sz w:val="28"/>
          <w:szCs w:val="28"/>
        </w:rPr>
        <w:t>1</w:t>
      </w:r>
      <w:r>
        <w:rPr>
          <w:rFonts w:eastAsia="楷体_GB2312" w:hint="eastAsia"/>
          <w:kern w:val="0"/>
          <w:sz w:val="28"/>
          <w:szCs w:val="28"/>
        </w:rPr>
        <w:t>）</w:t>
      </w:r>
      <w:r w:rsidR="00825D62" w:rsidRPr="00215112">
        <w:rPr>
          <w:rFonts w:eastAsia="楷体_GB2312" w:hint="eastAsia"/>
          <w:kern w:val="0"/>
          <w:sz w:val="28"/>
          <w:szCs w:val="28"/>
        </w:rPr>
        <w:t>北京市</w:t>
      </w:r>
      <w:proofErr w:type="gramStart"/>
      <w:r w:rsidR="00825D62" w:rsidRPr="00215112">
        <w:rPr>
          <w:rFonts w:eastAsia="楷体_GB2312" w:hint="eastAsia"/>
          <w:kern w:val="0"/>
          <w:sz w:val="28"/>
          <w:szCs w:val="28"/>
        </w:rPr>
        <w:t>昌平区</w:t>
      </w:r>
      <w:proofErr w:type="gramEnd"/>
      <w:r w:rsidR="00825D62" w:rsidRPr="00215112">
        <w:rPr>
          <w:rFonts w:eastAsia="楷体_GB2312" w:hint="eastAsia"/>
          <w:kern w:val="0"/>
          <w:sz w:val="28"/>
          <w:szCs w:val="28"/>
        </w:rPr>
        <w:t>首届“科技副总”；</w:t>
      </w:r>
    </w:p>
    <w:p w14:paraId="43E78D3B" w14:textId="245B6A95" w:rsidR="00825D62" w:rsidRPr="00215112" w:rsidRDefault="00215112" w:rsidP="00215112">
      <w:pPr>
        <w:widowControl w:val="0"/>
        <w:spacing w:line="240" w:lineRule="auto"/>
        <w:rPr>
          <w:rFonts w:eastAsia="楷体_GB2312"/>
          <w:kern w:val="0"/>
          <w:sz w:val="28"/>
          <w:szCs w:val="28"/>
        </w:rPr>
      </w:pPr>
      <w:r>
        <w:rPr>
          <w:rFonts w:eastAsia="楷体_GB2312"/>
          <w:kern w:val="0"/>
          <w:sz w:val="28"/>
          <w:szCs w:val="28"/>
        </w:rPr>
        <w:t>2</w:t>
      </w:r>
      <w:r>
        <w:rPr>
          <w:rFonts w:eastAsia="楷体_GB2312" w:hint="eastAsia"/>
          <w:kern w:val="0"/>
          <w:sz w:val="28"/>
          <w:szCs w:val="28"/>
        </w:rPr>
        <w:t>）</w:t>
      </w:r>
      <w:r w:rsidR="00825D62" w:rsidRPr="00215112">
        <w:rPr>
          <w:rFonts w:eastAsia="楷体_GB2312"/>
          <w:kern w:val="0"/>
          <w:sz w:val="28"/>
          <w:szCs w:val="28"/>
        </w:rPr>
        <w:t>内蒙古工业大学硕士研究生导师；</w:t>
      </w:r>
    </w:p>
    <w:p w14:paraId="2521E2C8" w14:textId="4CE3A375" w:rsidR="00825D62" w:rsidRPr="00215112" w:rsidRDefault="00215112" w:rsidP="00215112">
      <w:pPr>
        <w:widowControl w:val="0"/>
        <w:spacing w:line="240" w:lineRule="auto"/>
        <w:rPr>
          <w:rFonts w:eastAsia="楷体_GB2312"/>
          <w:kern w:val="0"/>
          <w:sz w:val="28"/>
          <w:szCs w:val="28"/>
        </w:rPr>
      </w:pPr>
      <w:r>
        <w:rPr>
          <w:rFonts w:eastAsia="楷体_GB2312"/>
          <w:kern w:val="0"/>
          <w:sz w:val="28"/>
          <w:szCs w:val="28"/>
        </w:rPr>
        <w:t>3</w:t>
      </w:r>
      <w:r>
        <w:rPr>
          <w:rFonts w:eastAsia="楷体_GB2312" w:hint="eastAsia"/>
          <w:kern w:val="0"/>
          <w:sz w:val="28"/>
          <w:szCs w:val="28"/>
        </w:rPr>
        <w:t>）</w:t>
      </w:r>
      <w:r w:rsidR="00825D62" w:rsidRPr="00215112">
        <w:rPr>
          <w:rFonts w:eastAsia="楷体_GB2312"/>
          <w:kern w:val="0"/>
          <w:sz w:val="28"/>
          <w:szCs w:val="28"/>
        </w:rPr>
        <w:t>北美华人发动机学会会员。</w:t>
      </w:r>
    </w:p>
    <w:p w14:paraId="6B9F7229" w14:textId="353729CA" w:rsidR="00CF7691" w:rsidRPr="00215112" w:rsidRDefault="00576344" w:rsidP="00215112">
      <w:pPr>
        <w:widowControl w:val="0"/>
        <w:spacing w:line="240" w:lineRule="auto"/>
        <w:rPr>
          <w:rFonts w:eastAsia="楷体_GB2312"/>
          <w:kern w:val="0"/>
          <w:sz w:val="28"/>
          <w:szCs w:val="28"/>
        </w:rPr>
      </w:pPr>
      <w:r>
        <w:rPr>
          <w:rFonts w:eastAsia="楷体_GB2312" w:hint="eastAsia"/>
          <w:kern w:val="0"/>
          <w:sz w:val="28"/>
          <w:szCs w:val="28"/>
        </w:rPr>
        <w:t>二、</w:t>
      </w:r>
      <w:r w:rsidR="00CF7691" w:rsidRPr="00215112">
        <w:rPr>
          <w:rFonts w:eastAsia="楷体_GB2312" w:hint="eastAsia"/>
          <w:kern w:val="0"/>
          <w:sz w:val="28"/>
          <w:szCs w:val="28"/>
        </w:rPr>
        <w:t>科研</w:t>
      </w:r>
      <w:r w:rsidR="00CF7691" w:rsidRPr="00215112">
        <w:rPr>
          <w:rFonts w:eastAsia="楷体_GB2312"/>
          <w:kern w:val="0"/>
          <w:sz w:val="28"/>
          <w:szCs w:val="28"/>
        </w:rPr>
        <w:t>获奖情况</w:t>
      </w:r>
    </w:p>
    <w:p w14:paraId="134FF2D6" w14:textId="2F14FD2B" w:rsidR="00825D62" w:rsidRPr="00215112" w:rsidRDefault="00825D62" w:rsidP="00215112">
      <w:pPr>
        <w:widowControl w:val="0"/>
        <w:spacing w:line="240" w:lineRule="auto"/>
        <w:ind w:leftChars="100" w:left="210" w:firstLineChars="100" w:firstLine="280"/>
        <w:rPr>
          <w:rFonts w:eastAsia="楷体_GB2312"/>
          <w:kern w:val="0"/>
          <w:sz w:val="28"/>
          <w:szCs w:val="28"/>
        </w:rPr>
      </w:pPr>
      <w:r w:rsidRPr="00215112">
        <w:rPr>
          <w:rFonts w:eastAsia="楷体_GB2312"/>
          <w:kern w:val="0"/>
          <w:sz w:val="28"/>
          <w:szCs w:val="28"/>
        </w:rPr>
        <w:t>中国科学院</w:t>
      </w:r>
      <w:r w:rsidRPr="00215112">
        <w:rPr>
          <w:rFonts w:eastAsia="楷体_GB2312"/>
          <w:kern w:val="0"/>
          <w:sz w:val="28"/>
          <w:szCs w:val="28"/>
        </w:rPr>
        <w:t>“BR”</w:t>
      </w:r>
      <w:r w:rsidRPr="00215112">
        <w:rPr>
          <w:rFonts w:eastAsia="楷体_GB2312"/>
          <w:kern w:val="0"/>
          <w:sz w:val="28"/>
          <w:szCs w:val="28"/>
        </w:rPr>
        <w:t>计划</w:t>
      </w:r>
    </w:p>
    <w:p w14:paraId="4E3E2617" w14:textId="02B90543" w:rsidR="00825D62" w:rsidRPr="00215112" w:rsidRDefault="00825D62" w:rsidP="00215112">
      <w:pPr>
        <w:widowControl w:val="0"/>
        <w:spacing w:line="240" w:lineRule="auto"/>
        <w:ind w:leftChars="100" w:left="210" w:firstLineChars="100" w:firstLine="280"/>
        <w:rPr>
          <w:rFonts w:eastAsia="楷体_GB2312"/>
          <w:kern w:val="0"/>
          <w:sz w:val="28"/>
          <w:szCs w:val="28"/>
        </w:rPr>
      </w:pPr>
      <w:r w:rsidRPr="00215112">
        <w:rPr>
          <w:rFonts w:eastAsia="楷体_GB2312"/>
          <w:kern w:val="0"/>
          <w:sz w:val="28"/>
          <w:szCs w:val="28"/>
        </w:rPr>
        <w:t>JW</w:t>
      </w:r>
      <w:r w:rsidRPr="00215112">
        <w:rPr>
          <w:rFonts w:eastAsia="楷体_GB2312" w:hint="eastAsia"/>
          <w:kern w:val="0"/>
          <w:sz w:val="28"/>
          <w:szCs w:val="28"/>
        </w:rPr>
        <w:t>科技委</w:t>
      </w:r>
      <w:r w:rsidRPr="00215112">
        <w:rPr>
          <w:rFonts w:eastAsia="楷体_GB2312"/>
          <w:kern w:val="0"/>
          <w:sz w:val="28"/>
          <w:szCs w:val="28"/>
        </w:rPr>
        <w:t>“XX</w:t>
      </w:r>
      <w:r w:rsidRPr="00215112">
        <w:rPr>
          <w:rFonts w:eastAsia="楷体_GB2312" w:hint="eastAsia"/>
          <w:kern w:val="0"/>
          <w:sz w:val="28"/>
          <w:szCs w:val="28"/>
        </w:rPr>
        <w:t>人才</w:t>
      </w:r>
      <w:r w:rsidRPr="00215112">
        <w:rPr>
          <w:rFonts w:eastAsia="楷体_GB2312"/>
          <w:kern w:val="0"/>
          <w:sz w:val="28"/>
          <w:szCs w:val="28"/>
        </w:rPr>
        <w:t>”</w:t>
      </w:r>
      <w:r w:rsidRPr="00215112">
        <w:rPr>
          <w:rFonts w:eastAsia="楷体_GB2312"/>
          <w:kern w:val="0"/>
          <w:sz w:val="28"/>
          <w:szCs w:val="28"/>
        </w:rPr>
        <w:t>基金</w:t>
      </w:r>
    </w:p>
    <w:p w14:paraId="0C8D330A" w14:textId="3C86DC8D" w:rsidR="00CF7691" w:rsidRPr="00215112" w:rsidRDefault="00CF7691" w:rsidP="00215112">
      <w:pPr>
        <w:pStyle w:val="a7"/>
        <w:spacing w:before="0" w:beforeAutospacing="0" w:after="0" w:afterAutospacing="0" w:line="360" w:lineRule="auto"/>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主要</w:t>
      </w:r>
      <w:r>
        <w:rPr>
          <w:rFonts w:ascii="Times New Roman" w:eastAsia="楷体_GB2312" w:hAnsi="Times New Roman" w:cs="Times New Roman"/>
          <w:sz w:val="28"/>
          <w:szCs w:val="28"/>
        </w:rPr>
        <w:t>研究方向</w:t>
      </w:r>
      <w:r w:rsidR="00215112">
        <w:rPr>
          <w:rFonts w:ascii="Times New Roman" w:eastAsia="楷体_GB2312" w:hAnsi="Times New Roman" w:cs="Times New Roman" w:hint="eastAsia"/>
          <w:sz w:val="28"/>
          <w:szCs w:val="28"/>
        </w:rPr>
        <w:t>：</w:t>
      </w:r>
      <w:r w:rsidR="00825D62" w:rsidRPr="00215112">
        <w:rPr>
          <w:rFonts w:eastAsia="楷体_GB2312" w:hint="eastAsia"/>
          <w:sz w:val="28"/>
          <w:szCs w:val="28"/>
        </w:rPr>
        <w:t>氢燃气轮机与燃料电池混合发电系统</w:t>
      </w:r>
    </w:p>
    <w:p w14:paraId="751B98CF" w14:textId="19040F32" w:rsidR="00825D62" w:rsidRPr="00215112" w:rsidRDefault="00825D62" w:rsidP="00825D62">
      <w:pPr>
        <w:pStyle w:val="a8"/>
        <w:numPr>
          <w:ilvl w:val="0"/>
          <w:numId w:val="5"/>
        </w:numPr>
        <w:ind w:firstLineChars="0"/>
        <w:rPr>
          <w:rFonts w:ascii="宋体" w:eastAsia="楷体_GB2312" w:hAnsi="宋体" w:cs="宋体"/>
          <w:kern w:val="0"/>
          <w:sz w:val="28"/>
          <w:szCs w:val="28"/>
        </w:rPr>
      </w:pPr>
      <w:r w:rsidRPr="00215112">
        <w:rPr>
          <w:rFonts w:ascii="宋体" w:eastAsia="楷体_GB2312" w:hAnsi="宋体" w:cs="宋体" w:hint="eastAsia"/>
          <w:kern w:val="0"/>
          <w:sz w:val="28"/>
          <w:szCs w:val="28"/>
        </w:rPr>
        <w:lastRenderedPageBreak/>
        <w:t>循环</w:t>
      </w:r>
      <w:r w:rsidRPr="00215112">
        <w:rPr>
          <w:rFonts w:ascii="宋体" w:eastAsia="楷体_GB2312" w:hAnsi="宋体" w:cs="宋体"/>
          <w:kern w:val="0"/>
          <w:sz w:val="28"/>
          <w:szCs w:val="28"/>
        </w:rPr>
        <w:t>系统</w:t>
      </w:r>
      <w:r w:rsidRPr="00215112">
        <w:rPr>
          <w:rFonts w:ascii="宋体" w:eastAsia="楷体_GB2312" w:hAnsi="宋体" w:cs="宋体" w:hint="eastAsia"/>
          <w:kern w:val="0"/>
          <w:sz w:val="28"/>
          <w:szCs w:val="28"/>
        </w:rPr>
        <w:t>中的工程热物理问题</w:t>
      </w:r>
      <w:r w:rsidRPr="00215112">
        <w:rPr>
          <w:rFonts w:ascii="宋体" w:eastAsia="楷体_GB2312" w:hAnsi="宋体" w:cs="宋体"/>
          <w:kern w:val="0"/>
          <w:sz w:val="28"/>
          <w:szCs w:val="28"/>
        </w:rPr>
        <w:t>；</w:t>
      </w:r>
    </w:p>
    <w:p w14:paraId="53D27F56" w14:textId="3F8A9A97" w:rsidR="00825D62" w:rsidRPr="00215112" w:rsidRDefault="00825D62" w:rsidP="00825D62">
      <w:pPr>
        <w:pStyle w:val="a8"/>
        <w:numPr>
          <w:ilvl w:val="0"/>
          <w:numId w:val="5"/>
        </w:numPr>
        <w:ind w:firstLineChars="0"/>
        <w:rPr>
          <w:rFonts w:ascii="宋体" w:eastAsia="楷体_GB2312" w:hAnsi="宋体" w:cs="宋体"/>
          <w:kern w:val="0"/>
          <w:sz w:val="28"/>
          <w:szCs w:val="28"/>
        </w:rPr>
      </w:pPr>
      <w:r w:rsidRPr="00215112">
        <w:rPr>
          <w:rFonts w:ascii="宋体" w:eastAsia="楷体_GB2312" w:hAnsi="宋体" w:cs="宋体" w:hint="eastAsia"/>
          <w:kern w:val="0"/>
          <w:sz w:val="28"/>
          <w:szCs w:val="28"/>
        </w:rPr>
        <w:t>系统关键部件</w:t>
      </w:r>
      <w:r w:rsidRPr="00215112">
        <w:rPr>
          <w:rFonts w:ascii="宋体" w:eastAsia="楷体_GB2312" w:hAnsi="宋体" w:cs="宋体"/>
          <w:kern w:val="0"/>
          <w:sz w:val="28"/>
          <w:szCs w:val="28"/>
        </w:rPr>
        <w:t>叶轮机械</w:t>
      </w:r>
      <w:r w:rsidRPr="00215112">
        <w:rPr>
          <w:rFonts w:ascii="宋体" w:eastAsia="楷体_GB2312" w:hAnsi="宋体" w:cs="宋体" w:hint="eastAsia"/>
          <w:kern w:val="0"/>
          <w:sz w:val="28"/>
          <w:szCs w:val="28"/>
        </w:rPr>
        <w:t>中的</w:t>
      </w:r>
      <w:r w:rsidRPr="00215112">
        <w:rPr>
          <w:rFonts w:ascii="宋体" w:eastAsia="楷体_GB2312" w:hAnsi="宋体" w:cs="宋体"/>
          <w:kern w:val="0"/>
          <w:sz w:val="28"/>
          <w:szCs w:val="28"/>
        </w:rPr>
        <w:t>气动热力学</w:t>
      </w:r>
      <w:r w:rsidRPr="00215112">
        <w:rPr>
          <w:rFonts w:ascii="宋体" w:eastAsia="楷体_GB2312" w:hAnsi="宋体" w:cs="宋体" w:hint="eastAsia"/>
          <w:kern w:val="0"/>
          <w:sz w:val="28"/>
          <w:szCs w:val="28"/>
        </w:rPr>
        <w:t>问题</w:t>
      </w:r>
      <w:r w:rsidRPr="00215112">
        <w:rPr>
          <w:rFonts w:ascii="宋体" w:eastAsia="楷体_GB2312" w:hAnsi="宋体" w:cs="宋体"/>
          <w:kern w:val="0"/>
          <w:sz w:val="28"/>
          <w:szCs w:val="28"/>
        </w:rPr>
        <w:t>;</w:t>
      </w:r>
    </w:p>
    <w:p w14:paraId="4174554A" w14:textId="17399891" w:rsidR="00825D62" w:rsidRPr="00215112" w:rsidRDefault="00825D62" w:rsidP="00825D62">
      <w:pPr>
        <w:pStyle w:val="a8"/>
        <w:numPr>
          <w:ilvl w:val="0"/>
          <w:numId w:val="5"/>
        </w:numPr>
        <w:ind w:firstLineChars="0"/>
        <w:rPr>
          <w:rFonts w:ascii="宋体" w:eastAsia="楷体_GB2312" w:hAnsi="宋体" w:cs="宋体"/>
          <w:kern w:val="0"/>
          <w:sz w:val="28"/>
          <w:szCs w:val="28"/>
        </w:rPr>
      </w:pPr>
      <w:r w:rsidRPr="00215112">
        <w:rPr>
          <w:rFonts w:ascii="宋体" w:eastAsia="楷体_GB2312" w:hAnsi="宋体" w:cs="宋体" w:hint="eastAsia"/>
          <w:kern w:val="0"/>
          <w:sz w:val="28"/>
          <w:szCs w:val="28"/>
        </w:rPr>
        <w:t>底层循环中的超</w:t>
      </w:r>
      <w:r w:rsidRPr="00215112">
        <w:rPr>
          <w:rFonts w:ascii="宋体" w:eastAsia="楷体_GB2312" w:hAnsi="宋体" w:cs="宋体"/>
          <w:kern w:val="0"/>
          <w:sz w:val="28"/>
          <w:szCs w:val="28"/>
        </w:rPr>
        <w:t>临界</w:t>
      </w:r>
      <w:r w:rsidRPr="00215112">
        <w:rPr>
          <w:rFonts w:ascii="宋体" w:eastAsia="楷体_GB2312" w:hAnsi="宋体" w:cs="宋体" w:hint="eastAsia"/>
          <w:kern w:val="0"/>
          <w:sz w:val="28"/>
          <w:szCs w:val="28"/>
        </w:rPr>
        <w:t>二氧化碳真实气体效应影响问题</w:t>
      </w:r>
      <w:r w:rsidRPr="00215112">
        <w:rPr>
          <w:rFonts w:ascii="宋体" w:eastAsia="楷体_GB2312" w:hAnsi="宋体" w:cs="宋体"/>
          <w:kern w:val="0"/>
          <w:sz w:val="28"/>
          <w:szCs w:val="28"/>
        </w:rPr>
        <w:t>。</w:t>
      </w:r>
    </w:p>
    <w:p w14:paraId="5F51CAD7" w14:textId="25F89186" w:rsidR="00576344" w:rsidRPr="00576344" w:rsidRDefault="00576344" w:rsidP="00576344">
      <w:pPr>
        <w:spacing w:before="50" w:after="50" w:line="440" w:lineRule="exact"/>
        <w:ind w:left="339" w:hangingChars="121" w:hanging="339"/>
        <w:rPr>
          <w:rFonts w:eastAsia="楷体_GB2312"/>
          <w:sz w:val="28"/>
          <w:szCs w:val="28"/>
        </w:rPr>
      </w:pPr>
      <w:r>
        <w:rPr>
          <w:rFonts w:eastAsia="楷体_GB2312" w:hint="eastAsia"/>
          <w:sz w:val="28"/>
          <w:szCs w:val="28"/>
        </w:rPr>
        <w:t>三、</w:t>
      </w:r>
      <w:r w:rsidRPr="00576344">
        <w:rPr>
          <w:rFonts w:eastAsia="楷体_GB2312" w:hint="eastAsia"/>
          <w:sz w:val="28"/>
          <w:szCs w:val="28"/>
        </w:rPr>
        <w:t>代表性科研成果</w:t>
      </w:r>
      <w:r w:rsidRPr="00576344">
        <w:rPr>
          <w:rFonts w:eastAsia="楷体_GB2312" w:hint="eastAsia"/>
          <w:sz w:val="28"/>
          <w:szCs w:val="28"/>
        </w:rPr>
        <w:t>(</w:t>
      </w:r>
      <w:r w:rsidRPr="00576344">
        <w:rPr>
          <w:rFonts w:eastAsia="楷体_GB2312" w:hint="eastAsia"/>
          <w:sz w:val="28"/>
          <w:szCs w:val="28"/>
        </w:rPr>
        <w:t>可公开部分</w:t>
      </w:r>
      <w:r w:rsidRPr="00576344">
        <w:rPr>
          <w:rFonts w:eastAsia="楷体_GB2312" w:hint="eastAsia"/>
          <w:sz w:val="28"/>
          <w:szCs w:val="28"/>
        </w:rPr>
        <w:t>)</w:t>
      </w:r>
    </w:p>
    <w:p w14:paraId="1107E7F1" w14:textId="64F456B5" w:rsidR="00576344" w:rsidRPr="00576344" w:rsidRDefault="00576344" w:rsidP="00576344">
      <w:pPr>
        <w:widowControl w:val="0"/>
        <w:spacing w:line="240" w:lineRule="auto"/>
        <w:ind w:leftChars="80" w:left="507" w:hangingChars="121" w:hanging="339"/>
        <w:rPr>
          <w:rFonts w:eastAsia="楷体_GB2312"/>
          <w:kern w:val="0"/>
          <w:sz w:val="28"/>
          <w:szCs w:val="28"/>
        </w:rPr>
      </w:pPr>
      <w:r w:rsidRPr="00576344">
        <w:rPr>
          <w:rFonts w:eastAsia="楷体_GB2312"/>
          <w:kern w:val="0"/>
          <w:sz w:val="28"/>
          <w:szCs w:val="28"/>
        </w:rPr>
        <w:t>1</w:t>
      </w:r>
      <w:r w:rsidRPr="00576344">
        <w:rPr>
          <w:rFonts w:eastAsia="楷体_GB2312" w:hint="eastAsia"/>
          <w:kern w:val="0"/>
          <w:sz w:val="28"/>
          <w:szCs w:val="28"/>
        </w:rPr>
        <w:t>）</w:t>
      </w:r>
      <w:r w:rsidRPr="00576344">
        <w:rPr>
          <w:rFonts w:eastAsia="楷体_GB2312"/>
          <w:kern w:val="0"/>
          <w:sz w:val="28"/>
          <w:szCs w:val="28"/>
        </w:rPr>
        <w:t>已装备研发</w:t>
      </w:r>
    </w:p>
    <w:p w14:paraId="7759B68E" w14:textId="77777777" w:rsidR="00576344" w:rsidRPr="001B41EF" w:rsidRDefault="00576344" w:rsidP="00576344">
      <w:pPr>
        <w:jc w:val="center"/>
      </w:pPr>
      <w:r w:rsidRPr="001B41EF">
        <w:rPr>
          <w:noProof/>
        </w:rPr>
        <w:drawing>
          <wp:inline distT="0" distB="0" distL="0" distR="0" wp14:anchorId="5119F9F6" wp14:editId="6C9739B1">
            <wp:extent cx="2649415" cy="2742288"/>
            <wp:effectExtent l="0" t="0" r="0" b="1270"/>
            <wp:docPr id="20920361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6175" name="图片 2092036175"/>
                    <pic:cNvPicPr/>
                  </pic:nvPicPr>
                  <pic:blipFill rotWithShape="1">
                    <a:blip r:embed="rId7" cstate="print">
                      <a:extLst>
                        <a:ext uri="{28A0092B-C50C-407E-A947-70E740481C1C}">
                          <a14:useLocalDpi xmlns:a14="http://schemas.microsoft.com/office/drawing/2010/main" val="0"/>
                        </a:ext>
                      </a:extLst>
                    </a:blip>
                    <a:srcRect t="19972" b="32213"/>
                    <a:stretch/>
                  </pic:blipFill>
                  <pic:spPr bwMode="auto">
                    <a:xfrm>
                      <a:off x="0" y="0"/>
                      <a:ext cx="2652470" cy="2745450"/>
                    </a:xfrm>
                    <a:prstGeom prst="rect">
                      <a:avLst/>
                    </a:prstGeom>
                    <a:ln>
                      <a:noFill/>
                    </a:ln>
                    <a:extLst>
                      <a:ext uri="{53640926-AAD7-44D8-BBD7-CCE9431645EC}">
                        <a14:shadowObscured xmlns:a14="http://schemas.microsoft.com/office/drawing/2010/main"/>
                      </a:ext>
                    </a:extLst>
                  </pic:spPr>
                </pic:pic>
              </a:graphicData>
            </a:graphic>
          </wp:inline>
        </w:drawing>
      </w:r>
    </w:p>
    <w:p w14:paraId="47BD53A8" w14:textId="77777777" w:rsidR="00576344" w:rsidRPr="001B41EF" w:rsidRDefault="00576344" w:rsidP="00576344">
      <w:pPr>
        <w:jc w:val="center"/>
      </w:pPr>
      <w:r w:rsidRPr="001B41EF">
        <w:t>（</w:t>
      </w:r>
      <w:r w:rsidRPr="001B41EF">
        <w:t>a</w:t>
      </w:r>
      <w:r w:rsidRPr="001B41EF">
        <w:t>）带有变几何节</w:t>
      </w:r>
      <w:proofErr w:type="gramStart"/>
      <w:r w:rsidRPr="001B41EF">
        <w:t>流环拓稳装置</w:t>
      </w:r>
      <w:proofErr w:type="gramEnd"/>
      <w:r w:rsidRPr="001B41EF">
        <w:t>的离心压气机物理样机（采用</w:t>
      </w:r>
      <w:proofErr w:type="gramStart"/>
      <w:r w:rsidRPr="001B41EF">
        <w:t>全新拓稳原理</w:t>
      </w:r>
      <w:proofErr w:type="gramEnd"/>
      <w:r w:rsidRPr="001B41EF">
        <w:t>）</w:t>
      </w:r>
    </w:p>
    <w:p w14:paraId="453F276D" w14:textId="77777777" w:rsidR="00576344" w:rsidRPr="001B41EF" w:rsidRDefault="00576344" w:rsidP="00576344">
      <w:pPr>
        <w:ind w:firstLine="420"/>
        <w:jc w:val="center"/>
      </w:pPr>
      <w:r w:rsidRPr="001B41EF">
        <w:rPr>
          <w:noProof/>
        </w:rPr>
        <w:drawing>
          <wp:inline distT="0" distB="0" distL="0" distR="0" wp14:anchorId="008D27A7" wp14:editId="4236D7F5">
            <wp:extent cx="2946260" cy="2210582"/>
            <wp:effectExtent l="0" t="0" r="6985" b="0"/>
            <wp:docPr id="906644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44151" name="图片 9066441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154" cy="2218005"/>
                    </a:xfrm>
                    <a:prstGeom prst="rect">
                      <a:avLst/>
                    </a:prstGeom>
                  </pic:spPr>
                </pic:pic>
              </a:graphicData>
            </a:graphic>
          </wp:inline>
        </w:drawing>
      </w:r>
    </w:p>
    <w:p w14:paraId="22D860CF" w14:textId="77777777" w:rsidR="00576344" w:rsidRPr="001B41EF" w:rsidRDefault="00576344" w:rsidP="00576344">
      <w:pPr>
        <w:ind w:firstLine="420"/>
        <w:jc w:val="center"/>
      </w:pPr>
      <w:r w:rsidRPr="001B41EF">
        <w:t>（</w:t>
      </w:r>
      <w:r w:rsidRPr="001B41EF">
        <w:t>b</w:t>
      </w:r>
      <w:r w:rsidRPr="001B41EF">
        <w:t>）可调双机</w:t>
      </w:r>
      <w:proofErr w:type="gramStart"/>
      <w:r w:rsidRPr="001B41EF">
        <w:t>匣处理</w:t>
      </w:r>
      <w:proofErr w:type="gramEnd"/>
      <w:r w:rsidRPr="001B41EF">
        <w:t>离心压气机（首创稳定工况范围</w:t>
      </w:r>
      <w:r w:rsidRPr="001B41EF">
        <w:t>“</w:t>
      </w:r>
      <w:r w:rsidRPr="001B41EF">
        <w:t>双向拓展</w:t>
      </w:r>
      <w:r w:rsidRPr="001B41EF">
        <w:t>”</w:t>
      </w:r>
      <w:r w:rsidRPr="001B41EF">
        <w:t>调控方法）</w:t>
      </w:r>
    </w:p>
    <w:p w14:paraId="6206A15D" w14:textId="77777777" w:rsidR="00576344" w:rsidRPr="001B41EF" w:rsidRDefault="00576344" w:rsidP="00576344">
      <w:pPr>
        <w:ind w:firstLine="420"/>
        <w:jc w:val="center"/>
      </w:pPr>
      <w:r w:rsidRPr="001B41EF">
        <w:rPr>
          <w:noProof/>
        </w:rPr>
        <w:lastRenderedPageBreak/>
        <w:drawing>
          <wp:inline distT="0" distB="0" distL="0" distR="0" wp14:anchorId="4D07A4E0" wp14:editId="394D06A2">
            <wp:extent cx="1804906" cy="1799493"/>
            <wp:effectExtent l="0" t="0" r="5080" b="0"/>
            <wp:docPr id="18986756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75619" name="图片 1898675619"/>
                    <pic:cNvPicPr/>
                  </pic:nvPicPr>
                  <pic:blipFill rotWithShape="1">
                    <a:blip r:embed="rId9" cstate="print">
                      <a:extLst>
                        <a:ext uri="{28A0092B-C50C-407E-A947-70E740481C1C}">
                          <a14:useLocalDpi xmlns:a14="http://schemas.microsoft.com/office/drawing/2010/main" val="0"/>
                        </a:ext>
                      </a:extLst>
                    </a:blip>
                    <a:srcRect l="9893" t="18449" r="55880" b="17177"/>
                    <a:stretch/>
                  </pic:blipFill>
                  <pic:spPr bwMode="auto">
                    <a:xfrm>
                      <a:off x="0" y="0"/>
                      <a:ext cx="1805254" cy="1799840"/>
                    </a:xfrm>
                    <a:prstGeom prst="rect">
                      <a:avLst/>
                    </a:prstGeom>
                    <a:ln>
                      <a:noFill/>
                    </a:ln>
                    <a:extLst>
                      <a:ext uri="{53640926-AAD7-44D8-BBD7-CCE9431645EC}">
                        <a14:shadowObscured xmlns:a14="http://schemas.microsoft.com/office/drawing/2010/main"/>
                      </a:ext>
                    </a:extLst>
                  </pic:spPr>
                </pic:pic>
              </a:graphicData>
            </a:graphic>
          </wp:inline>
        </w:drawing>
      </w:r>
    </w:p>
    <w:p w14:paraId="33696785" w14:textId="77777777" w:rsidR="00576344" w:rsidRDefault="00576344" w:rsidP="00576344">
      <w:pPr>
        <w:ind w:firstLine="420"/>
        <w:jc w:val="center"/>
      </w:pPr>
      <w:r w:rsidRPr="001B41EF">
        <w:t>（</w:t>
      </w:r>
      <w:r w:rsidRPr="001B41EF">
        <w:t>c</w:t>
      </w:r>
      <w:r w:rsidRPr="001B41EF">
        <w:t>）径向滑移可调喷子向心涡轮（是霍尼韦尔公司</w:t>
      </w:r>
      <w:proofErr w:type="gramStart"/>
      <w:r w:rsidRPr="001B41EF">
        <w:t>的继绕轴</w:t>
      </w:r>
      <w:proofErr w:type="gramEnd"/>
      <w:r w:rsidRPr="001B41EF">
        <w:t>偏转式、康明斯公司轴向滑移式后的第三种实习产品化的可调喷嘴变几何设计体系）</w:t>
      </w:r>
    </w:p>
    <w:p w14:paraId="6DB52105" w14:textId="77777777" w:rsidR="00576344" w:rsidRPr="001B41EF" w:rsidRDefault="00576344" w:rsidP="00576344">
      <w:pPr>
        <w:ind w:firstLine="420"/>
        <w:jc w:val="center"/>
      </w:pPr>
    </w:p>
    <w:p w14:paraId="58C0B680" w14:textId="3C7E0B27" w:rsidR="00576344" w:rsidRPr="00576344" w:rsidRDefault="00576344" w:rsidP="00576344">
      <w:pPr>
        <w:widowControl w:val="0"/>
        <w:spacing w:line="240" w:lineRule="auto"/>
        <w:ind w:leftChars="80" w:left="507" w:hangingChars="121" w:hanging="339"/>
        <w:rPr>
          <w:rFonts w:eastAsia="楷体_GB2312"/>
          <w:kern w:val="0"/>
          <w:sz w:val="28"/>
          <w:szCs w:val="28"/>
        </w:rPr>
      </w:pPr>
      <w:r w:rsidRPr="00576344">
        <w:rPr>
          <w:rFonts w:eastAsia="楷体_GB2312"/>
          <w:kern w:val="0"/>
          <w:sz w:val="28"/>
          <w:szCs w:val="28"/>
        </w:rPr>
        <w:t>2)</w:t>
      </w:r>
      <w:r w:rsidRPr="00576344">
        <w:rPr>
          <w:rFonts w:eastAsia="楷体_GB2312"/>
          <w:kern w:val="0"/>
          <w:sz w:val="28"/>
          <w:szCs w:val="28"/>
        </w:rPr>
        <w:t>现有及可使用实验台架</w:t>
      </w:r>
    </w:p>
    <w:p w14:paraId="742625BD" w14:textId="77777777" w:rsidR="00576344" w:rsidRPr="001B41EF" w:rsidRDefault="00576344" w:rsidP="00576344">
      <w:pPr>
        <w:jc w:val="center"/>
      </w:pPr>
      <w:r w:rsidRPr="001B41EF">
        <w:rPr>
          <w:noProof/>
        </w:rPr>
        <w:drawing>
          <wp:inline distT="0" distB="0" distL="0" distR="0" wp14:anchorId="5B0445D9" wp14:editId="4DF87D3C">
            <wp:extent cx="2351572" cy="2304000"/>
            <wp:effectExtent l="23813" t="14287" r="15557" b="15558"/>
            <wp:docPr id="12513763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76319" name="图片 1251376319"/>
                    <pic:cNvPicPr/>
                  </pic:nvPicPr>
                  <pic:blipFill rotWithShape="1">
                    <a:blip r:embed="rId10" cstate="print">
                      <a:extLst>
                        <a:ext uri="{28A0092B-C50C-407E-A947-70E740481C1C}">
                          <a14:useLocalDpi xmlns:a14="http://schemas.microsoft.com/office/drawing/2010/main" val="0"/>
                        </a:ext>
                      </a:extLst>
                    </a:blip>
                    <a:srcRect r="23454"/>
                    <a:stretch/>
                  </pic:blipFill>
                  <pic:spPr bwMode="auto">
                    <a:xfrm rot="16200000">
                      <a:off x="0" y="0"/>
                      <a:ext cx="2351572" cy="2304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1B41EF">
        <w:rPr>
          <w:noProof/>
        </w:rPr>
        <w:drawing>
          <wp:inline distT="0" distB="0" distL="0" distR="0" wp14:anchorId="50E933BF" wp14:editId="1D731522">
            <wp:extent cx="2630400" cy="2340000"/>
            <wp:effectExtent l="19050" t="19050" r="17780" b="22225"/>
            <wp:docPr id="82348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8435" name=""/>
                    <pic:cNvPicPr/>
                  </pic:nvPicPr>
                  <pic:blipFill>
                    <a:blip r:embed="rId11"/>
                    <a:stretch>
                      <a:fillRect/>
                    </a:stretch>
                  </pic:blipFill>
                  <pic:spPr>
                    <a:xfrm>
                      <a:off x="0" y="0"/>
                      <a:ext cx="2630400" cy="2340000"/>
                    </a:xfrm>
                    <a:prstGeom prst="rect">
                      <a:avLst/>
                    </a:prstGeom>
                    <a:ln w="12700">
                      <a:solidFill>
                        <a:schemeClr val="tx1"/>
                      </a:solidFill>
                    </a:ln>
                  </pic:spPr>
                </pic:pic>
              </a:graphicData>
            </a:graphic>
          </wp:inline>
        </w:drawing>
      </w:r>
    </w:p>
    <w:p w14:paraId="7682AA4F" w14:textId="77777777" w:rsidR="00576344" w:rsidRPr="001B41EF" w:rsidRDefault="00576344" w:rsidP="00576344">
      <w:pPr>
        <w:pStyle w:val="a8"/>
        <w:widowControl w:val="0"/>
        <w:numPr>
          <w:ilvl w:val="0"/>
          <w:numId w:val="7"/>
        </w:numPr>
        <w:spacing w:line="240" w:lineRule="auto"/>
        <w:ind w:firstLineChars="0" w:firstLine="0"/>
        <w:jc w:val="center"/>
      </w:pPr>
      <w:r w:rsidRPr="001B41EF">
        <w:t>离心压气机气动性能试验台</w:t>
      </w:r>
    </w:p>
    <w:p w14:paraId="0DCC9336" w14:textId="77777777" w:rsidR="00576344" w:rsidRPr="001B41EF" w:rsidRDefault="00576344" w:rsidP="00576344">
      <w:pPr>
        <w:pStyle w:val="a8"/>
        <w:ind w:left="720" w:firstLineChars="0" w:firstLine="0"/>
      </w:pPr>
    </w:p>
    <w:p w14:paraId="7C38317D" w14:textId="77777777" w:rsidR="00576344" w:rsidRPr="001B41EF" w:rsidRDefault="00576344" w:rsidP="00576344">
      <w:pPr>
        <w:jc w:val="center"/>
      </w:pPr>
      <w:r w:rsidRPr="001B41EF">
        <w:rPr>
          <w:noProof/>
        </w:rPr>
        <w:drawing>
          <wp:inline distT="0" distB="0" distL="0" distR="0" wp14:anchorId="62FE7EA9" wp14:editId="584DF3E8">
            <wp:extent cx="2783776" cy="2088000"/>
            <wp:effectExtent l="19050" t="19050" r="17145" b="26670"/>
            <wp:docPr id="11172857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5783" name="图片 11172857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3776" cy="2088000"/>
                    </a:xfrm>
                    <a:prstGeom prst="rect">
                      <a:avLst/>
                    </a:prstGeom>
                    <a:ln w="12700">
                      <a:solidFill>
                        <a:schemeClr val="tx1"/>
                      </a:solidFill>
                    </a:ln>
                  </pic:spPr>
                </pic:pic>
              </a:graphicData>
            </a:graphic>
          </wp:inline>
        </w:drawing>
      </w:r>
      <w:r w:rsidRPr="001B41EF">
        <w:rPr>
          <w:noProof/>
        </w:rPr>
        <w:drawing>
          <wp:inline distT="0" distB="0" distL="0" distR="0" wp14:anchorId="4192F54E" wp14:editId="3DD98C00">
            <wp:extent cx="2348402" cy="2088000"/>
            <wp:effectExtent l="19050" t="19050" r="13970" b="26670"/>
            <wp:docPr id="17601512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51270" name="图片 17601512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402" cy="2088000"/>
                    </a:xfrm>
                    <a:prstGeom prst="rect">
                      <a:avLst/>
                    </a:prstGeom>
                    <a:ln w="12700">
                      <a:solidFill>
                        <a:schemeClr val="tx1"/>
                      </a:solidFill>
                    </a:ln>
                  </pic:spPr>
                </pic:pic>
              </a:graphicData>
            </a:graphic>
          </wp:inline>
        </w:drawing>
      </w:r>
    </w:p>
    <w:p w14:paraId="12CF956E" w14:textId="77777777" w:rsidR="00576344" w:rsidRPr="001B41EF" w:rsidRDefault="00576344" w:rsidP="00576344">
      <w:pPr>
        <w:pStyle w:val="a8"/>
        <w:widowControl w:val="0"/>
        <w:numPr>
          <w:ilvl w:val="0"/>
          <w:numId w:val="7"/>
        </w:numPr>
        <w:spacing w:line="240" w:lineRule="auto"/>
        <w:ind w:firstLineChars="0"/>
        <w:jc w:val="center"/>
      </w:pPr>
      <w:r w:rsidRPr="001B41EF">
        <w:t>压气机气动声学测量（麦克风阵列）</w:t>
      </w:r>
    </w:p>
    <w:p w14:paraId="40A44ABE" w14:textId="77777777" w:rsidR="00576344" w:rsidRPr="001B41EF" w:rsidRDefault="00576344" w:rsidP="00576344">
      <w:pPr>
        <w:jc w:val="center"/>
      </w:pPr>
    </w:p>
    <w:p w14:paraId="79D4342F" w14:textId="77777777" w:rsidR="00576344" w:rsidRPr="001B41EF" w:rsidRDefault="00576344" w:rsidP="00576344">
      <w:pPr>
        <w:jc w:val="center"/>
      </w:pPr>
      <w:r w:rsidRPr="001B41EF">
        <w:rPr>
          <w:noProof/>
        </w:rPr>
        <w:lastRenderedPageBreak/>
        <w:drawing>
          <wp:inline distT="0" distB="0" distL="0" distR="0" wp14:anchorId="5DDCAD98" wp14:editId="75FC9900">
            <wp:extent cx="3716820" cy="2190750"/>
            <wp:effectExtent l="19050" t="19050" r="17145" b="19050"/>
            <wp:docPr id="6403564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86" cy="2193324"/>
                    </a:xfrm>
                    <a:prstGeom prst="rect">
                      <a:avLst/>
                    </a:prstGeom>
                    <a:noFill/>
                    <a:ln w="12700">
                      <a:solidFill>
                        <a:schemeClr val="tx1"/>
                      </a:solidFill>
                    </a:ln>
                  </pic:spPr>
                </pic:pic>
              </a:graphicData>
            </a:graphic>
          </wp:inline>
        </w:drawing>
      </w:r>
    </w:p>
    <w:p w14:paraId="5CE2F51F" w14:textId="77777777" w:rsidR="00576344" w:rsidRPr="001B41EF" w:rsidRDefault="00576344" w:rsidP="00576344">
      <w:pPr>
        <w:jc w:val="center"/>
      </w:pPr>
      <w:r w:rsidRPr="001B41EF">
        <w:rPr>
          <w:noProof/>
        </w:rPr>
        <w:drawing>
          <wp:inline distT="0" distB="0" distL="0" distR="0" wp14:anchorId="76868DB5" wp14:editId="22F74A92">
            <wp:extent cx="5011420" cy="2011680"/>
            <wp:effectExtent l="19050" t="19050" r="17780" b="26670"/>
            <wp:docPr id="18036010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420" cy="2011680"/>
                    </a:xfrm>
                    <a:prstGeom prst="rect">
                      <a:avLst/>
                    </a:prstGeom>
                    <a:noFill/>
                    <a:ln w="12700">
                      <a:solidFill>
                        <a:schemeClr val="tx1"/>
                      </a:solidFill>
                    </a:ln>
                  </pic:spPr>
                </pic:pic>
              </a:graphicData>
            </a:graphic>
          </wp:inline>
        </w:drawing>
      </w:r>
    </w:p>
    <w:p w14:paraId="09E27E75" w14:textId="77777777" w:rsidR="00576344" w:rsidRPr="001B41EF" w:rsidRDefault="00576344" w:rsidP="00576344">
      <w:pPr>
        <w:pStyle w:val="a8"/>
        <w:widowControl w:val="0"/>
        <w:numPr>
          <w:ilvl w:val="0"/>
          <w:numId w:val="7"/>
        </w:numPr>
        <w:spacing w:line="240" w:lineRule="auto"/>
        <w:ind w:firstLineChars="0"/>
        <w:jc w:val="center"/>
      </w:pPr>
      <w:r w:rsidRPr="001B41EF">
        <w:t>轴流压气机实验台架（与崔</w:t>
      </w:r>
      <w:r>
        <w:rPr>
          <w:rFonts w:hint="eastAsia"/>
        </w:rPr>
        <w:t>伟伟</w:t>
      </w:r>
      <w:r w:rsidRPr="001B41EF">
        <w:t>教授合作课题）</w:t>
      </w:r>
    </w:p>
    <w:p w14:paraId="1CCE614D" w14:textId="20B70280" w:rsidR="00576344" w:rsidRDefault="00576344" w:rsidP="00576344">
      <w:pPr>
        <w:spacing w:before="50" w:after="50" w:line="440" w:lineRule="exact"/>
        <w:ind w:left="339" w:hangingChars="121" w:hanging="339"/>
        <w:rPr>
          <w:rFonts w:eastAsia="楷体_GB2312"/>
          <w:sz w:val="28"/>
          <w:szCs w:val="28"/>
        </w:rPr>
      </w:pPr>
      <w:r>
        <w:rPr>
          <w:rFonts w:eastAsia="楷体_GB2312" w:hint="eastAsia"/>
          <w:sz w:val="28"/>
          <w:szCs w:val="28"/>
        </w:rPr>
        <w:t>四、招生信息</w:t>
      </w:r>
    </w:p>
    <w:p w14:paraId="7F540994" w14:textId="45EAD7D6" w:rsidR="00576344" w:rsidRDefault="00576344" w:rsidP="00576344">
      <w:pPr>
        <w:spacing w:before="50" w:after="50" w:line="440" w:lineRule="exact"/>
        <w:ind w:left="339" w:hangingChars="121" w:hanging="339"/>
        <w:rPr>
          <w:rFonts w:eastAsia="楷体_GB2312"/>
          <w:sz w:val="28"/>
          <w:szCs w:val="28"/>
        </w:rPr>
      </w:pPr>
      <w:r>
        <w:rPr>
          <w:rFonts w:eastAsia="楷体_GB2312" w:hint="eastAsia"/>
          <w:sz w:val="28"/>
          <w:szCs w:val="28"/>
        </w:rPr>
        <w:t>具有以下</w:t>
      </w:r>
      <w:r w:rsidR="00A14F5B">
        <w:rPr>
          <w:rFonts w:eastAsia="楷体_GB2312" w:hint="eastAsia"/>
          <w:sz w:val="28"/>
          <w:szCs w:val="28"/>
        </w:rPr>
        <w:t>经历</w:t>
      </w:r>
      <w:r>
        <w:rPr>
          <w:rFonts w:eastAsia="楷体_GB2312" w:hint="eastAsia"/>
          <w:sz w:val="28"/>
          <w:szCs w:val="28"/>
        </w:rPr>
        <w:t>者优先</w:t>
      </w:r>
    </w:p>
    <w:p w14:paraId="3F2C0BBA" w14:textId="0CA71E72" w:rsidR="00576344" w:rsidRPr="00576344" w:rsidRDefault="00576344" w:rsidP="00576344">
      <w:pPr>
        <w:pStyle w:val="a8"/>
        <w:numPr>
          <w:ilvl w:val="0"/>
          <w:numId w:val="8"/>
        </w:numPr>
        <w:spacing w:before="50" w:after="50" w:line="440" w:lineRule="exact"/>
        <w:ind w:firstLineChars="0"/>
        <w:rPr>
          <w:rFonts w:eastAsia="楷体_GB2312"/>
          <w:sz w:val="28"/>
          <w:szCs w:val="28"/>
        </w:rPr>
      </w:pPr>
      <w:r w:rsidRPr="00576344">
        <w:rPr>
          <w:rFonts w:eastAsia="楷体_GB2312" w:hint="eastAsia"/>
          <w:sz w:val="28"/>
          <w:szCs w:val="28"/>
        </w:rPr>
        <w:t>具有</w:t>
      </w:r>
      <w:r w:rsidRPr="00576344">
        <w:rPr>
          <w:rFonts w:eastAsia="楷体_GB2312" w:hint="eastAsia"/>
          <w:sz w:val="28"/>
          <w:szCs w:val="28"/>
        </w:rPr>
        <w:t>C</w:t>
      </w:r>
      <w:r w:rsidRPr="00576344">
        <w:rPr>
          <w:rFonts w:eastAsia="楷体_GB2312"/>
          <w:sz w:val="28"/>
          <w:szCs w:val="28"/>
        </w:rPr>
        <w:t>FD</w:t>
      </w:r>
      <w:r w:rsidRPr="00576344">
        <w:rPr>
          <w:rFonts w:eastAsia="楷体_GB2312" w:hint="eastAsia"/>
          <w:sz w:val="28"/>
          <w:szCs w:val="28"/>
        </w:rPr>
        <w:t>使用</w:t>
      </w:r>
      <w:r>
        <w:rPr>
          <w:rFonts w:eastAsia="楷体_GB2312" w:hint="eastAsia"/>
          <w:sz w:val="28"/>
          <w:szCs w:val="28"/>
        </w:rPr>
        <w:t>或</w:t>
      </w:r>
      <w:r w:rsidRPr="00576344">
        <w:rPr>
          <w:rFonts w:eastAsia="楷体_GB2312" w:hint="eastAsia"/>
          <w:sz w:val="28"/>
          <w:szCs w:val="28"/>
        </w:rPr>
        <w:t>开发经历；</w:t>
      </w:r>
    </w:p>
    <w:p w14:paraId="2367A2F0" w14:textId="0A0202B4" w:rsidR="00576344" w:rsidRDefault="00576344" w:rsidP="00576344">
      <w:pPr>
        <w:pStyle w:val="a8"/>
        <w:numPr>
          <w:ilvl w:val="0"/>
          <w:numId w:val="8"/>
        </w:numPr>
        <w:spacing w:before="50" w:after="50" w:line="440" w:lineRule="exact"/>
        <w:ind w:firstLineChars="0"/>
        <w:rPr>
          <w:rFonts w:eastAsia="楷体_GB2312"/>
          <w:sz w:val="28"/>
          <w:szCs w:val="28"/>
        </w:rPr>
      </w:pPr>
      <w:r>
        <w:rPr>
          <w:rFonts w:eastAsia="楷体_GB2312" w:hint="eastAsia"/>
          <w:sz w:val="28"/>
          <w:szCs w:val="28"/>
        </w:rPr>
        <w:t>具有气动或声学实验测试经历；</w:t>
      </w:r>
    </w:p>
    <w:p w14:paraId="060BF0E9" w14:textId="403BD32D" w:rsidR="00576344" w:rsidRDefault="00576344" w:rsidP="00576344">
      <w:pPr>
        <w:pStyle w:val="a8"/>
        <w:numPr>
          <w:ilvl w:val="0"/>
          <w:numId w:val="8"/>
        </w:numPr>
        <w:spacing w:before="50" w:after="50" w:line="440" w:lineRule="exact"/>
        <w:ind w:firstLineChars="0"/>
        <w:rPr>
          <w:rFonts w:eastAsia="楷体_GB2312"/>
          <w:sz w:val="28"/>
          <w:szCs w:val="28"/>
        </w:rPr>
      </w:pPr>
      <w:r>
        <w:rPr>
          <w:rFonts w:eastAsia="楷体_GB2312" w:hint="eastAsia"/>
          <w:sz w:val="28"/>
          <w:szCs w:val="28"/>
        </w:rPr>
        <w:t>具有热力学循环系统研究经历；</w:t>
      </w:r>
    </w:p>
    <w:p w14:paraId="5F5413B0" w14:textId="3A7391ED" w:rsidR="00576344" w:rsidRPr="00576344" w:rsidRDefault="00576344" w:rsidP="00576344">
      <w:pPr>
        <w:pStyle w:val="a8"/>
        <w:numPr>
          <w:ilvl w:val="0"/>
          <w:numId w:val="8"/>
        </w:numPr>
        <w:spacing w:before="50" w:after="50" w:line="440" w:lineRule="exact"/>
        <w:ind w:firstLineChars="0"/>
        <w:rPr>
          <w:rFonts w:eastAsia="楷体_GB2312"/>
          <w:sz w:val="28"/>
          <w:szCs w:val="28"/>
        </w:rPr>
      </w:pPr>
      <w:r>
        <w:rPr>
          <w:rFonts w:eastAsia="楷体_GB2312" w:hint="eastAsia"/>
          <w:sz w:val="28"/>
          <w:szCs w:val="28"/>
        </w:rPr>
        <w:t>具有机械学习算法使用或数理统计分析研究经历。</w:t>
      </w:r>
    </w:p>
    <w:p w14:paraId="2525294E" w14:textId="77777777" w:rsidR="00576344" w:rsidRDefault="00576344" w:rsidP="00CF7691">
      <w:pPr>
        <w:spacing w:before="50" w:after="50" w:line="440" w:lineRule="exact"/>
        <w:ind w:firstLineChars="200" w:firstLine="560"/>
        <w:rPr>
          <w:rFonts w:eastAsia="楷体_GB2312"/>
          <w:sz w:val="28"/>
          <w:szCs w:val="28"/>
        </w:rPr>
      </w:pPr>
    </w:p>
    <w:p w14:paraId="1FEBB70A" w14:textId="6B39D820" w:rsidR="00CF7691" w:rsidRPr="00041349" w:rsidRDefault="00CF7691" w:rsidP="00CF7691">
      <w:pPr>
        <w:spacing w:before="50" w:after="50" w:line="440" w:lineRule="exact"/>
        <w:ind w:firstLineChars="200" w:firstLine="560"/>
        <w:rPr>
          <w:rFonts w:eastAsia="楷体_GB2312"/>
          <w:b/>
          <w:sz w:val="28"/>
          <w:szCs w:val="28"/>
        </w:rPr>
      </w:pPr>
      <w:r w:rsidRPr="00041349">
        <w:rPr>
          <w:rFonts w:eastAsia="楷体_GB2312"/>
          <w:sz w:val="28"/>
          <w:szCs w:val="28"/>
        </w:rPr>
        <w:t>联系电话：</w:t>
      </w:r>
      <w:r w:rsidR="00825D62">
        <w:rPr>
          <w:rFonts w:eastAsia="楷体_GB2312"/>
          <w:sz w:val="28"/>
          <w:szCs w:val="28"/>
        </w:rPr>
        <w:t>010</w:t>
      </w:r>
      <w:r w:rsidRPr="00041349">
        <w:rPr>
          <w:rFonts w:eastAsia="楷体_GB2312"/>
          <w:sz w:val="28"/>
          <w:szCs w:val="28"/>
        </w:rPr>
        <w:t>-</w:t>
      </w:r>
      <w:r w:rsidR="00825D62">
        <w:rPr>
          <w:rFonts w:eastAsia="楷体_GB2312"/>
          <w:sz w:val="28"/>
          <w:szCs w:val="28"/>
        </w:rPr>
        <w:t>61772277</w:t>
      </w:r>
      <w:bookmarkStart w:id="0" w:name="_GoBack"/>
      <w:bookmarkEnd w:id="0"/>
    </w:p>
    <w:p w14:paraId="30D9BB26" w14:textId="38C213BA" w:rsidR="00CF7691" w:rsidRPr="00097BD0" w:rsidRDefault="00CF7691" w:rsidP="00CF7691">
      <w:pPr>
        <w:spacing w:line="360" w:lineRule="auto"/>
        <w:ind w:firstLineChars="200" w:firstLine="560"/>
        <w:rPr>
          <w:rFonts w:eastAsia="楷体_GB2312" w:hAnsi="楷体"/>
          <w:b/>
          <w:color w:val="0000FF"/>
          <w:sz w:val="28"/>
          <w:szCs w:val="28"/>
        </w:rPr>
      </w:pPr>
      <w:r w:rsidRPr="00041349">
        <w:rPr>
          <w:rFonts w:eastAsia="楷体_GB2312"/>
          <w:sz w:val="28"/>
          <w:szCs w:val="28"/>
        </w:rPr>
        <w:t>E-mail</w:t>
      </w:r>
      <w:r w:rsidRPr="00041349">
        <w:rPr>
          <w:rFonts w:eastAsia="楷体_GB2312"/>
          <w:sz w:val="28"/>
          <w:szCs w:val="28"/>
        </w:rPr>
        <w:t>：</w:t>
      </w:r>
      <w:hyperlink r:id="rId16" w:history="1">
        <w:r w:rsidR="00825D62" w:rsidRPr="00097BD0">
          <w:rPr>
            <w:rStyle w:val="a9"/>
            <w:rFonts w:hAnsi="楷体"/>
            <w:b/>
            <w:color w:val="0000FF"/>
            <w:u w:val="none"/>
          </w:rPr>
          <w:t>zhaoben@ncepu.edu.cn</w:t>
        </w:r>
      </w:hyperlink>
    </w:p>
    <w:p w14:paraId="2BED6358" w14:textId="77777777" w:rsidR="00CF7691" w:rsidRPr="00D32DB2" w:rsidRDefault="00CF7691" w:rsidP="0021400F"/>
    <w:p w14:paraId="6966056D" w14:textId="7928D85C" w:rsidR="00DF65A3" w:rsidRPr="00CF7691" w:rsidRDefault="00DF65A3" w:rsidP="00DA6CD3">
      <w:pPr>
        <w:ind w:left="0" w:firstLine="0"/>
      </w:pPr>
    </w:p>
    <w:sectPr w:rsidR="00DF65A3" w:rsidRPr="00CF76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935A8" w14:textId="77777777" w:rsidR="00287FC7" w:rsidRDefault="00287FC7" w:rsidP="00CF7691">
      <w:pPr>
        <w:spacing w:line="240" w:lineRule="auto"/>
      </w:pPr>
      <w:r>
        <w:separator/>
      </w:r>
    </w:p>
  </w:endnote>
  <w:endnote w:type="continuationSeparator" w:id="0">
    <w:p w14:paraId="60043340" w14:textId="77777777" w:rsidR="00287FC7" w:rsidRDefault="00287FC7" w:rsidP="00CF7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楷体">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957DD" w14:textId="77777777" w:rsidR="00287FC7" w:rsidRDefault="00287FC7" w:rsidP="00CF7691">
      <w:pPr>
        <w:spacing w:line="240" w:lineRule="auto"/>
      </w:pPr>
      <w:r>
        <w:separator/>
      </w:r>
    </w:p>
  </w:footnote>
  <w:footnote w:type="continuationSeparator" w:id="0">
    <w:p w14:paraId="5F841C17" w14:textId="77777777" w:rsidR="00287FC7" w:rsidRDefault="00287FC7" w:rsidP="00CF76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2053"/>
    <w:multiLevelType w:val="hybridMultilevel"/>
    <w:tmpl w:val="CFB01EF8"/>
    <w:lvl w:ilvl="0" w:tplc="72B405E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21EA3E11"/>
    <w:multiLevelType w:val="hybridMultilevel"/>
    <w:tmpl w:val="30F0B294"/>
    <w:lvl w:ilvl="0" w:tplc="04090011">
      <w:start w:val="1"/>
      <w:numFmt w:val="decimal"/>
      <w:lvlText w:val="%1)"/>
      <w:lvlJc w:val="left"/>
      <w:pPr>
        <w:ind w:left="1700" w:hanging="440"/>
      </w:pPr>
      <w:rPr>
        <w:rFonts w:hint="default"/>
      </w:rPr>
    </w:lvl>
    <w:lvl w:ilvl="1" w:tplc="FFFFFFFF" w:tentative="1">
      <w:start w:val="1"/>
      <w:numFmt w:val="bullet"/>
      <w:lvlText w:val=""/>
      <w:lvlJc w:val="left"/>
      <w:pPr>
        <w:ind w:left="2140" w:hanging="440"/>
      </w:pPr>
      <w:rPr>
        <w:rFonts w:ascii="Wingdings" w:hAnsi="Wingdings" w:hint="default"/>
      </w:rPr>
    </w:lvl>
    <w:lvl w:ilvl="2" w:tplc="FFFFFFFF" w:tentative="1">
      <w:start w:val="1"/>
      <w:numFmt w:val="bullet"/>
      <w:lvlText w:val=""/>
      <w:lvlJc w:val="left"/>
      <w:pPr>
        <w:ind w:left="2580" w:hanging="440"/>
      </w:pPr>
      <w:rPr>
        <w:rFonts w:ascii="Wingdings" w:hAnsi="Wingdings" w:hint="default"/>
      </w:rPr>
    </w:lvl>
    <w:lvl w:ilvl="3" w:tplc="FFFFFFFF" w:tentative="1">
      <w:start w:val="1"/>
      <w:numFmt w:val="bullet"/>
      <w:lvlText w:val=""/>
      <w:lvlJc w:val="left"/>
      <w:pPr>
        <w:ind w:left="3020" w:hanging="440"/>
      </w:pPr>
      <w:rPr>
        <w:rFonts w:ascii="Wingdings" w:hAnsi="Wingdings" w:hint="default"/>
      </w:rPr>
    </w:lvl>
    <w:lvl w:ilvl="4" w:tplc="FFFFFFFF" w:tentative="1">
      <w:start w:val="1"/>
      <w:numFmt w:val="bullet"/>
      <w:lvlText w:val=""/>
      <w:lvlJc w:val="left"/>
      <w:pPr>
        <w:ind w:left="3460" w:hanging="440"/>
      </w:pPr>
      <w:rPr>
        <w:rFonts w:ascii="Wingdings" w:hAnsi="Wingdings" w:hint="default"/>
      </w:rPr>
    </w:lvl>
    <w:lvl w:ilvl="5" w:tplc="FFFFFFFF" w:tentative="1">
      <w:start w:val="1"/>
      <w:numFmt w:val="bullet"/>
      <w:lvlText w:val=""/>
      <w:lvlJc w:val="left"/>
      <w:pPr>
        <w:ind w:left="3900" w:hanging="440"/>
      </w:pPr>
      <w:rPr>
        <w:rFonts w:ascii="Wingdings" w:hAnsi="Wingdings" w:hint="default"/>
      </w:rPr>
    </w:lvl>
    <w:lvl w:ilvl="6" w:tplc="FFFFFFFF" w:tentative="1">
      <w:start w:val="1"/>
      <w:numFmt w:val="bullet"/>
      <w:lvlText w:val=""/>
      <w:lvlJc w:val="left"/>
      <w:pPr>
        <w:ind w:left="4340" w:hanging="440"/>
      </w:pPr>
      <w:rPr>
        <w:rFonts w:ascii="Wingdings" w:hAnsi="Wingdings" w:hint="default"/>
      </w:rPr>
    </w:lvl>
    <w:lvl w:ilvl="7" w:tplc="FFFFFFFF" w:tentative="1">
      <w:start w:val="1"/>
      <w:numFmt w:val="bullet"/>
      <w:lvlText w:val=""/>
      <w:lvlJc w:val="left"/>
      <w:pPr>
        <w:ind w:left="4780" w:hanging="440"/>
      </w:pPr>
      <w:rPr>
        <w:rFonts w:ascii="Wingdings" w:hAnsi="Wingdings" w:hint="default"/>
      </w:rPr>
    </w:lvl>
    <w:lvl w:ilvl="8" w:tplc="FFFFFFFF" w:tentative="1">
      <w:start w:val="1"/>
      <w:numFmt w:val="bullet"/>
      <w:lvlText w:val=""/>
      <w:lvlJc w:val="left"/>
      <w:pPr>
        <w:ind w:left="5220" w:hanging="440"/>
      </w:pPr>
      <w:rPr>
        <w:rFonts w:ascii="Wingdings" w:hAnsi="Wingdings" w:hint="default"/>
      </w:rPr>
    </w:lvl>
  </w:abstractNum>
  <w:abstractNum w:abstractNumId="2" w15:restartNumberingAfterBreak="0">
    <w:nsid w:val="23023B66"/>
    <w:multiLevelType w:val="hybridMultilevel"/>
    <w:tmpl w:val="E7321220"/>
    <w:lvl w:ilvl="0" w:tplc="5614AACC">
      <w:start w:val="1"/>
      <w:numFmt w:val="decimal"/>
      <w:lvlText w:val="%1）"/>
      <w:lvlJc w:val="left"/>
      <w:pPr>
        <w:ind w:left="1280" w:hanging="440"/>
      </w:pPr>
      <w:rPr>
        <w:rFonts w:hint="default"/>
      </w:r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3" w15:restartNumberingAfterBreak="0">
    <w:nsid w:val="36C9719B"/>
    <w:multiLevelType w:val="hybridMultilevel"/>
    <w:tmpl w:val="1AE8AD04"/>
    <w:lvl w:ilvl="0" w:tplc="04090003">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720" w:hanging="440"/>
      </w:pPr>
      <w:rPr>
        <w:rFonts w:ascii="Wingdings" w:hAnsi="Wingdings" w:hint="default"/>
      </w:rPr>
    </w:lvl>
    <w:lvl w:ilvl="2" w:tplc="04090005"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3" w:tentative="1">
      <w:start w:val="1"/>
      <w:numFmt w:val="bullet"/>
      <w:lvlText w:val=""/>
      <w:lvlJc w:val="left"/>
      <w:pPr>
        <w:ind w:left="3040" w:hanging="440"/>
      </w:pPr>
      <w:rPr>
        <w:rFonts w:ascii="Wingdings" w:hAnsi="Wingdings" w:hint="default"/>
      </w:rPr>
    </w:lvl>
    <w:lvl w:ilvl="5" w:tplc="04090005"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3" w:tentative="1">
      <w:start w:val="1"/>
      <w:numFmt w:val="bullet"/>
      <w:lvlText w:val=""/>
      <w:lvlJc w:val="left"/>
      <w:pPr>
        <w:ind w:left="4360" w:hanging="440"/>
      </w:pPr>
      <w:rPr>
        <w:rFonts w:ascii="Wingdings" w:hAnsi="Wingdings" w:hint="default"/>
      </w:rPr>
    </w:lvl>
    <w:lvl w:ilvl="8" w:tplc="04090005" w:tentative="1">
      <w:start w:val="1"/>
      <w:numFmt w:val="bullet"/>
      <w:lvlText w:val=""/>
      <w:lvlJc w:val="left"/>
      <w:pPr>
        <w:ind w:left="4800" w:hanging="440"/>
      </w:pPr>
      <w:rPr>
        <w:rFonts w:ascii="Wingdings" w:hAnsi="Wingdings" w:hint="default"/>
      </w:rPr>
    </w:lvl>
  </w:abstractNum>
  <w:abstractNum w:abstractNumId="4" w15:restartNumberingAfterBreak="0">
    <w:nsid w:val="3AF5123B"/>
    <w:multiLevelType w:val="hybridMultilevel"/>
    <w:tmpl w:val="2DE037CA"/>
    <w:lvl w:ilvl="0" w:tplc="0BC27F32">
      <w:start w:val="2"/>
      <w:numFmt w:val="decimal"/>
      <w:lvlText w:val="（%1）"/>
      <w:lvlJc w:val="left"/>
      <w:pPr>
        <w:ind w:left="1500" w:hanging="720"/>
      </w:pPr>
      <w:rPr>
        <w:rFonts w:hint="default"/>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5" w15:restartNumberingAfterBreak="0">
    <w:nsid w:val="5DFF4AA4"/>
    <w:multiLevelType w:val="hybridMultilevel"/>
    <w:tmpl w:val="43346F46"/>
    <w:lvl w:ilvl="0" w:tplc="48BA757A">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AE47B74"/>
    <w:multiLevelType w:val="hybridMultilevel"/>
    <w:tmpl w:val="FAA09874"/>
    <w:lvl w:ilvl="0" w:tplc="E116A62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0647513"/>
    <w:multiLevelType w:val="hybridMultilevel"/>
    <w:tmpl w:val="361E75F2"/>
    <w:lvl w:ilvl="0" w:tplc="0409000B">
      <w:start w:val="1"/>
      <w:numFmt w:val="bullet"/>
      <w:lvlText w:val=""/>
      <w:lvlJc w:val="left"/>
      <w:pPr>
        <w:ind w:left="1160" w:hanging="440"/>
      </w:pPr>
      <w:rPr>
        <w:rFonts w:ascii="Wingdings" w:hAnsi="Wingdings"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num w:numId="1">
    <w:abstractNumId w:val="2"/>
  </w:num>
  <w:num w:numId="2">
    <w:abstractNumId w:val="0"/>
  </w:num>
  <w:num w:numId="3">
    <w:abstractNumId w:val="7"/>
  </w:num>
  <w:num w:numId="4">
    <w:abstractNumId w:val="3"/>
  </w:num>
  <w:num w:numId="5">
    <w:abstractNumId w:val="1"/>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yNDG0MDQxNDUxMLNQ0lEKTi0uzszPAykwqgUAkOn6yywAAAA="/>
  </w:docVars>
  <w:rsids>
    <w:rsidRoot w:val="00315E5A"/>
    <w:rsid w:val="00097BD0"/>
    <w:rsid w:val="0017578A"/>
    <w:rsid w:val="0021400F"/>
    <w:rsid w:val="00215112"/>
    <w:rsid w:val="00287FC7"/>
    <w:rsid w:val="00315E5A"/>
    <w:rsid w:val="00576344"/>
    <w:rsid w:val="006B405F"/>
    <w:rsid w:val="007E7C87"/>
    <w:rsid w:val="00825D62"/>
    <w:rsid w:val="00836EF3"/>
    <w:rsid w:val="00A14F5B"/>
    <w:rsid w:val="00BF76B1"/>
    <w:rsid w:val="00C52FDE"/>
    <w:rsid w:val="00C538BA"/>
    <w:rsid w:val="00CF7691"/>
    <w:rsid w:val="00DA6CD3"/>
    <w:rsid w:val="00DF65A3"/>
    <w:rsid w:val="00FD5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E5CCC"/>
  <w15:chartTrackingRefBased/>
  <w15:docId w15:val="{04967FD3-4203-4D12-BB19-925CD5CE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7691"/>
    <w:pPr>
      <w:spacing w:line="300" w:lineRule="auto"/>
      <w:ind w:left="340" w:hanging="34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7691"/>
    <w:pPr>
      <w:widowControl w:val="0"/>
      <w:pBdr>
        <w:bottom w:val="single" w:sz="6" w:space="1" w:color="auto"/>
      </w:pBdr>
      <w:tabs>
        <w:tab w:val="center" w:pos="4153"/>
        <w:tab w:val="right" w:pos="8306"/>
      </w:tabs>
      <w:snapToGrid w:val="0"/>
      <w:spacing w:line="240" w:lineRule="auto"/>
      <w:ind w:left="0" w:firstLine="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F7691"/>
    <w:rPr>
      <w:sz w:val="18"/>
      <w:szCs w:val="18"/>
    </w:rPr>
  </w:style>
  <w:style w:type="paragraph" w:styleId="a5">
    <w:name w:val="footer"/>
    <w:basedOn w:val="a"/>
    <w:link w:val="a6"/>
    <w:uiPriority w:val="99"/>
    <w:unhideWhenUsed/>
    <w:rsid w:val="00CF7691"/>
    <w:pPr>
      <w:widowControl w:val="0"/>
      <w:tabs>
        <w:tab w:val="center" w:pos="4153"/>
        <w:tab w:val="right" w:pos="8306"/>
      </w:tabs>
      <w:snapToGrid w:val="0"/>
      <w:spacing w:line="240" w:lineRule="auto"/>
      <w:ind w:left="0" w:firstLine="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F7691"/>
    <w:rPr>
      <w:sz w:val="18"/>
      <w:szCs w:val="18"/>
    </w:rPr>
  </w:style>
  <w:style w:type="paragraph" w:styleId="a7">
    <w:name w:val="Normal (Web)"/>
    <w:basedOn w:val="a"/>
    <w:unhideWhenUsed/>
    <w:rsid w:val="00CF7691"/>
    <w:pPr>
      <w:spacing w:before="100" w:beforeAutospacing="1" w:after="100" w:afterAutospacing="1" w:line="240" w:lineRule="auto"/>
      <w:ind w:left="0" w:firstLine="0"/>
      <w:jc w:val="left"/>
    </w:pPr>
    <w:rPr>
      <w:rFonts w:ascii="宋体" w:hAnsi="宋体" w:cs="宋体"/>
      <w:kern w:val="0"/>
      <w:sz w:val="24"/>
      <w:szCs w:val="24"/>
    </w:rPr>
  </w:style>
  <w:style w:type="paragraph" w:styleId="a8">
    <w:name w:val="List Paragraph"/>
    <w:basedOn w:val="a"/>
    <w:uiPriority w:val="34"/>
    <w:qFormat/>
    <w:rsid w:val="00825D62"/>
    <w:pPr>
      <w:ind w:firstLineChars="200" w:firstLine="420"/>
    </w:pPr>
  </w:style>
  <w:style w:type="character" w:styleId="a9">
    <w:name w:val="Hyperlink"/>
    <w:basedOn w:val="a0"/>
    <w:uiPriority w:val="99"/>
    <w:unhideWhenUsed/>
    <w:rsid w:val="00825D62"/>
    <w:rPr>
      <w:color w:val="0563C1" w:themeColor="hyperlink"/>
      <w:u w:val="single"/>
    </w:rPr>
  </w:style>
  <w:style w:type="character" w:styleId="aa">
    <w:name w:val="Unresolved Mention"/>
    <w:basedOn w:val="a0"/>
    <w:uiPriority w:val="99"/>
    <w:semiHidden/>
    <w:unhideWhenUsed/>
    <w:rsid w:val="00825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zhaoben@ncepu.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137</Words>
  <Characters>783</Characters>
  <Application>Microsoft Office Word</Application>
  <DocSecurity>0</DocSecurity>
  <Lines>6</Lines>
  <Paragraphs>1</Paragraphs>
  <ScaleCrop>false</ScaleCrop>
  <Company>Microsoft</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c:creator>
  <cp:keywords/>
  <dc:description/>
  <cp:lastModifiedBy>lenovo</cp:lastModifiedBy>
  <cp:revision>4</cp:revision>
  <dcterms:created xsi:type="dcterms:W3CDTF">2023-10-12T02:28:00Z</dcterms:created>
  <dcterms:modified xsi:type="dcterms:W3CDTF">2023-10-16T02:26:00Z</dcterms:modified>
</cp:coreProperties>
</file>