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华</w:t>
      </w:r>
      <w:r>
        <w:rPr>
          <w:rFonts w:hint="eastAsia"/>
          <w:sz w:val="28"/>
          <w:szCs w:val="28"/>
        </w:rPr>
        <w:t>北电力大学新研究生管理信息系统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论文中期检查</w:t>
      </w:r>
      <w:r>
        <w:rPr>
          <w:rFonts w:hint="eastAsia"/>
          <w:sz w:val="28"/>
          <w:szCs w:val="28"/>
        </w:rPr>
        <w:t>使用说明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学生版</w:t>
      </w:r>
      <w:r>
        <w:rPr>
          <w:rFonts w:hint="eastAsia"/>
          <w:sz w:val="28"/>
          <w:szCs w:val="28"/>
          <w:lang w:eastAsia="zh-CN"/>
        </w:rPr>
        <w:t>）</w:t>
      </w:r>
      <w:bookmarkEnd w:id="0"/>
    </w:p>
    <w:p>
      <w:pPr>
        <w:pStyle w:val="6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Style w:val="5"/>
          <w:rFonts w:hint="eastAsia" w:ascii="Arial" w:hAnsi="Arial" w:eastAsia="宋体" w:cs="Arial"/>
          <w:i w:val="0"/>
          <w:iCs w:val="0"/>
          <w:caps w:val="0"/>
          <w:color w:val="303133"/>
          <w:spacing w:val="0"/>
          <w:kern w:val="0"/>
          <w:sz w:val="32"/>
          <w:szCs w:val="32"/>
          <w:shd w:val="clear" w:fill="F9F9F9"/>
          <w:lang w:val="en-US" w:eastAsia="zh-CN" w:bidi="ar"/>
        </w:rPr>
      </w:pPr>
      <w:r>
        <w:rPr>
          <w:rStyle w:val="5"/>
          <w:rFonts w:hint="eastAsia" w:ascii="Arial" w:hAnsi="Arial" w:eastAsia="宋体" w:cs="Arial"/>
          <w:b/>
          <w:bCs w:val="0"/>
          <w:i w:val="0"/>
          <w:iCs w:val="0"/>
          <w:caps w:val="0"/>
          <w:color w:val="303133"/>
          <w:spacing w:val="0"/>
          <w:kern w:val="0"/>
          <w:sz w:val="32"/>
          <w:szCs w:val="32"/>
          <w:shd w:val="clear" w:fill="F9F9F9"/>
          <w:lang w:val="en-US" w:eastAsia="zh-CN" w:bidi="ar"/>
        </w:rPr>
        <w:t>论文中期检查</w:t>
      </w:r>
    </w:p>
    <w:p>
      <w:pPr>
        <w:rPr>
          <w:rFonts w:hint="eastAsia" w:ascii="Times New Roman" w:hAnsi="Times New Roman" w:eastAsia="等线" w:cs="Times New Roman"/>
          <w:color w:val="0000FF"/>
          <w:lang w:val="en-US" w:eastAsia="zh-CN"/>
        </w:rPr>
      </w:pPr>
      <w:r>
        <w:rPr>
          <w:rFonts w:hint="eastAsia" w:ascii="Times New Roman" w:hAnsi="Times New Roman" w:eastAsia="等线" w:cs="Times New Roman"/>
          <w:color w:val="0000FF"/>
          <w:lang w:val="en-US" w:eastAsia="zh-CN"/>
        </w:rPr>
        <w:t>功能说明：论文中期检查申请</w:t>
      </w:r>
    </w:p>
    <w:p>
      <w:pP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操作说明：点击【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毕业与管理</w:t>
      </w: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】→【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论文中期检查申请</w:t>
      </w: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】，进入图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1</w:t>
      </w: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页面。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填写相关信息，点击</w:t>
      </w: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【保存】→【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提交</w:t>
      </w:r>
      <w:r>
        <w:rPr>
          <w:rFonts w:hint="default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】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，提交论文中期检查。（提交后不可修改，如需修改，请联系院系老师，在院系老师界面（驳回提交），方可修改。）</w:t>
      </w:r>
    </w:p>
    <w:p>
      <w:pPr>
        <w:rPr>
          <w:rFonts w:hint="eastAsia" w:ascii="Times New Roman" w:hAnsi="Times New Roman" w:eastAsia="等线" w:cs="Times New Roman"/>
          <w:lang w:val="en-US" w:eastAsia="zh-CN"/>
        </w:rPr>
      </w:pP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《华北电力大学新研究生信息管理系统（学生端）》，登陆链接为：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fldChar w:fldCharType="begin"/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instrText xml:space="preserve"> HYPERLINK "http://202.204.74.224:8089/gmis/home/stulogin" </w:instrTex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fldChar w:fldCharType="separate"/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http://202.204.74.224:8089/gmis/home/stulogin</w:t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fldChar w:fldCharType="end"/>
      </w:r>
      <w:r>
        <w:rPr>
          <w:rFonts w:hint="eastAsia" w:ascii="Arial" w:hAnsi="Arial" w:cs="Arial" w:eastAsiaTheme="minorEastAsia"/>
          <w:i w:val="0"/>
          <w:iCs w:val="0"/>
          <w:caps w:val="0"/>
          <w:color w:val="303133"/>
          <w:spacing w:val="0"/>
          <w:kern w:val="0"/>
          <w:sz w:val="21"/>
          <w:szCs w:val="21"/>
          <w:shd w:val="clear" w:fill="F9F9F9"/>
          <w:lang w:val="en-US" w:eastAsia="zh-CN" w:bidi="ar"/>
        </w:rPr>
        <w:t>。</w:t>
      </w:r>
    </w:p>
    <w:p>
      <w:pPr>
        <w:spacing w:after="0" w:line="355" w:lineRule="auto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0975" cy="1776730"/>
            <wp:effectExtent l="0" t="0" r="1587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481965</wp:posOffset>
                </wp:positionV>
                <wp:extent cx="513715" cy="75565"/>
                <wp:effectExtent l="0" t="0" r="635" b="6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9025" y="4954270"/>
                          <a:ext cx="51371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75pt;margin-top:37.95pt;height:5.95pt;width:40.45pt;z-index:251659264;v-text-anchor:middle;mso-width-relative:page;mso-height-relative:page;" fillcolor="#FFFFFF [3212]" filled="t" stroked="f" coordsize="21600,21600" o:gfxdata="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em8VzaAAAACQEAAA8AAAAAAAAAAQAgAAAA&#10;IgAAAGRycy9kb3ducmV2LnhtbFBLAQIUABQAAAAIAIdO4kDTkSTVewIAAOA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numPr>
          <w:ilvl w:val="0"/>
          <w:numId w:val="0"/>
        </w:numPr>
        <w:tabs>
          <w:tab w:val="left" w:pos="768"/>
        </w:tabs>
        <w:spacing w:before="25" w:after="0" w:line="240" w:lineRule="auto"/>
        <w:ind w:left="120" w:leftChars="0" w:right="0" w:rightChars="0"/>
        <w:jc w:val="center"/>
        <w:rPr>
          <w:rFonts w:hint="default" w:ascii="等线 Light" w:eastAsia="等线"/>
          <w:b w:val="0"/>
          <w:sz w:val="32"/>
          <w:lang w:val="en-US" w:eastAsia="zh-CN"/>
        </w:rPr>
      </w:pPr>
      <w:r>
        <w:t>图</w:t>
      </w:r>
      <w:r>
        <w:rPr>
          <w:rFonts w:hint="eastAsia"/>
          <w:lang w:val="en-US" w:eastAsia="zh-CN"/>
        </w:rPr>
        <w:t>1.</w:t>
      </w:r>
      <w:r>
        <w:t xml:space="preserve"> ：</w:t>
      </w:r>
      <w:r>
        <w:rPr>
          <w:rFonts w:hint="eastAsia"/>
          <w:lang w:val="en-US" w:eastAsia="zh-CN"/>
        </w:rPr>
        <w:t>论文中期检查申请</w: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TAxZmMyODQwMDNjZTM0YjI4N2MzNTcwZjFiZDQifQ=="/>
  </w:docVars>
  <w:rsids>
    <w:rsidRoot w:val="14355796"/>
    <w:rsid w:val="14355796"/>
    <w:rsid w:val="273E07EC"/>
    <w:rsid w:val="66E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1"/>
    <w:pPr>
      <w:ind w:left="602" w:hanging="483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243</Characters>
  <Lines>0</Lines>
  <Paragraphs>0</Paragraphs>
  <TotalTime>4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2022-10-13T00:45:00Z</dcterms:created>
  <dc:creator>Ssssun.</dc:creator>
  <cp:lastModifiedBy>sunhuiling</cp:lastModifiedBy>
  <dcterms:modified xsi:type="dcterms:W3CDTF">2023-10-08T03:29:37Z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8B2431E4E39B45EDA3FADE25CCB7EA72_13</vt:lpwstr>
  </property>
</Properties>
</file>