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7B3F" w14:textId="77777777" w:rsidR="00282E7D" w:rsidRDefault="003D65E1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202</w:t>
      </w:r>
      <w:r>
        <w:rPr>
          <w:rFonts w:ascii="黑体" w:eastAsia="黑体" w:hAnsi="仿宋" w:hint="eastAsia"/>
          <w:b/>
          <w:sz w:val="32"/>
          <w:szCs w:val="32"/>
        </w:rPr>
        <w:t>5</w:t>
      </w:r>
      <w:r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7A8D0943" w14:textId="77777777" w:rsidR="00282E7D" w:rsidRDefault="003D65E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</w:t>
      </w:r>
      <w:r>
        <w:rPr>
          <w:rFonts w:ascii="仿宋_GB2312" w:eastAsia="仿宋_GB2312" w:hAnsi="仿宋"/>
          <w:sz w:val="28"/>
          <w:szCs w:val="28"/>
        </w:rPr>
        <w:t>861</w:t>
      </w:r>
    </w:p>
    <w:p w14:paraId="5DA97BCD" w14:textId="77777777" w:rsidR="00282E7D" w:rsidRDefault="003D65E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考试科目名称：核电厂系统与设备</w:t>
      </w:r>
    </w:p>
    <w:p w14:paraId="6EAF58C1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39FCEE98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我国在役核电站的类型；掌握压水堆核电站的工作原理；反应堆冷却剂系统的功能和组成，以及该系统中关键设备的功能及结构；辅助系统的主要功能、组成、流程、重要设备特性；安全系统的主要功能、组成、流程、重要设备特性。</w:t>
      </w:r>
    </w:p>
    <w:p w14:paraId="549D2550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27B66F35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M</w:t>
      </w:r>
      <w:r>
        <w:rPr>
          <w:rFonts w:ascii="仿宋_GB2312" w:eastAsia="仿宋_GB2312" w:hAnsi="仿宋"/>
          <w:sz w:val="28"/>
          <w:szCs w:val="28"/>
        </w:rPr>
        <w:t>310</w:t>
      </w:r>
      <w:r>
        <w:rPr>
          <w:rFonts w:ascii="仿宋_GB2312" w:eastAsia="仿宋_GB2312" w:hAnsi="仿宋" w:hint="eastAsia"/>
          <w:sz w:val="28"/>
          <w:szCs w:val="28"/>
        </w:rPr>
        <w:t>一回路系统的主要功能和组成；反应堆、蒸汽发生器、主泵、稳压器的功能及结构；反应堆冷却剂系统的主要特性参数。</w:t>
      </w:r>
    </w:p>
    <w:p w14:paraId="36BBE014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M</w:t>
      </w:r>
      <w:r>
        <w:rPr>
          <w:rFonts w:ascii="仿宋_GB2312" w:eastAsia="仿宋_GB2312" w:hAnsi="仿宋"/>
          <w:sz w:val="28"/>
          <w:szCs w:val="28"/>
        </w:rPr>
        <w:t>310</w:t>
      </w:r>
      <w:r>
        <w:rPr>
          <w:rFonts w:ascii="仿宋_GB2312" w:eastAsia="仿宋_GB2312" w:hAnsi="仿宋" w:hint="eastAsia"/>
          <w:sz w:val="28"/>
          <w:szCs w:val="28"/>
        </w:rPr>
        <w:t>一回路辅助系统（化学和容积控制系统、硼和水补给系统、余热排出系统）的主要功能、系统组成、系统流程及重要设备特性，并掌握各系统之间的相互连接。</w:t>
      </w:r>
    </w:p>
    <w:p w14:paraId="12CD7AEE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/>
          <w:sz w:val="28"/>
          <w:szCs w:val="28"/>
        </w:rPr>
        <w:t>M310</w:t>
      </w:r>
      <w:r>
        <w:rPr>
          <w:rFonts w:ascii="仿宋_GB2312" w:eastAsia="仿宋_GB2312" w:hAnsi="仿宋" w:hint="eastAsia"/>
          <w:sz w:val="28"/>
          <w:szCs w:val="28"/>
        </w:rPr>
        <w:t>专设安全设施所包括的系统；专设安全设施的设计准则；安全注入系统、安全壳喷淋系统、辅助给水系统、氢气控制系统的主要功能、系统组成、系统流程及重要设备特性；安全壳隔离系统的特点、主要功能。</w:t>
      </w:r>
    </w:p>
    <w:p w14:paraId="72097B97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M</w:t>
      </w:r>
      <w:r>
        <w:rPr>
          <w:rFonts w:ascii="仿宋_GB2312" w:eastAsia="仿宋_GB2312" w:hAnsi="仿宋"/>
          <w:sz w:val="28"/>
          <w:szCs w:val="28"/>
        </w:rPr>
        <w:t>310</w:t>
      </w:r>
      <w:r>
        <w:rPr>
          <w:rFonts w:ascii="仿宋_GB2312" w:eastAsia="仿宋_GB2312" w:hAnsi="仿宋" w:hint="eastAsia"/>
          <w:sz w:val="28"/>
          <w:szCs w:val="28"/>
        </w:rPr>
        <w:t>换料系统及辅助冷却水系统（换料系统、设备冷却水系统、重要厂用水系统）的主要功能、系统组成、系统流程及重要设备特性。</w:t>
      </w:r>
    </w:p>
    <w:p w14:paraId="3071D874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AP</w:t>
      </w:r>
      <w:r>
        <w:rPr>
          <w:rFonts w:ascii="仿宋_GB2312" w:eastAsia="仿宋_GB2312" w:hAnsi="仿宋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一回路系统的组成；反应堆、蒸</w:t>
      </w:r>
      <w:r>
        <w:rPr>
          <w:rFonts w:ascii="仿宋_GB2312" w:eastAsia="仿宋_GB2312" w:hAnsi="仿宋" w:hint="eastAsia"/>
          <w:sz w:val="28"/>
          <w:szCs w:val="28"/>
        </w:rPr>
        <w:t>汽发生器、主泵、稳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压器的结构和参数与大亚湾核电站的异同。</w:t>
      </w:r>
    </w:p>
    <w:p w14:paraId="4EC504B9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AP</w:t>
      </w:r>
      <w:r>
        <w:rPr>
          <w:rFonts w:ascii="仿宋_GB2312" w:eastAsia="仿宋_GB2312" w:hAnsi="仿宋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安全系统的功能、组成、流程。</w:t>
      </w:r>
    </w:p>
    <w:p w14:paraId="39324E81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．华龙一号一回路系统的组成；反应堆、蒸汽发生器、主泵、稳压器的结构和参数与大亚湾核电站的异同。</w:t>
      </w:r>
    </w:p>
    <w:p w14:paraId="04684596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．华龙一号安全系统的功能、组成、流程。</w:t>
      </w:r>
    </w:p>
    <w:p w14:paraId="679C6B18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9.</w:t>
      </w:r>
      <w:r>
        <w:rPr>
          <w:rFonts w:ascii="仿宋_GB2312" w:eastAsia="仿宋_GB2312" w:hAnsi="仿宋" w:hint="eastAsia"/>
          <w:sz w:val="28"/>
          <w:szCs w:val="28"/>
        </w:rPr>
        <w:t>我国在役核电站的类型。</w:t>
      </w:r>
    </w:p>
    <w:p w14:paraId="0E412D65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14:paraId="0AF8DF54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简答题</w:t>
      </w:r>
    </w:p>
    <w:p w14:paraId="35340128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画图题</w:t>
      </w:r>
    </w:p>
    <w:p w14:paraId="3BFEC72D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5B6A3BC3" w14:textId="77777777" w:rsidR="00282E7D" w:rsidRDefault="003D65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陆道纲．二代和三代压水堆核电厂系统与设备（核岛部分），中国电力出版社．</w:t>
      </w:r>
    </w:p>
    <w:sectPr w:rsidR="0028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5YjViZjBkYzA5MDY5MTg4ZGU4NjQ2ZWRiNDgwYjk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855B3"/>
    <w:rsid w:val="000903E1"/>
    <w:rsid w:val="000A047A"/>
    <w:rsid w:val="000A11ED"/>
    <w:rsid w:val="000A27CE"/>
    <w:rsid w:val="000B26B0"/>
    <w:rsid w:val="000C7A41"/>
    <w:rsid w:val="000D060B"/>
    <w:rsid w:val="000D5ED7"/>
    <w:rsid w:val="000D7177"/>
    <w:rsid w:val="000E755D"/>
    <w:rsid w:val="0011444B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BB1"/>
    <w:rsid w:val="00282E7D"/>
    <w:rsid w:val="00282FAA"/>
    <w:rsid w:val="0028483A"/>
    <w:rsid w:val="00294561"/>
    <w:rsid w:val="002A4D57"/>
    <w:rsid w:val="002A5120"/>
    <w:rsid w:val="002B09C7"/>
    <w:rsid w:val="002B3324"/>
    <w:rsid w:val="002B6275"/>
    <w:rsid w:val="002C1CB8"/>
    <w:rsid w:val="002D075D"/>
    <w:rsid w:val="002D2134"/>
    <w:rsid w:val="002D40A0"/>
    <w:rsid w:val="002D43AB"/>
    <w:rsid w:val="002E46B5"/>
    <w:rsid w:val="002E760B"/>
    <w:rsid w:val="002F0609"/>
    <w:rsid w:val="002F5794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5E1"/>
    <w:rsid w:val="003D6F4B"/>
    <w:rsid w:val="003E68F7"/>
    <w:rsid w:val="003F1F55"/>
    <w:rsid w:val="004122D8"/>
    <w:rsid w:val="00416754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1769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312A8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00CE"/>
    <w:rsid w:val="00AA1A0F"/>
    <w:rsid w:val="00AA7905"/>
    <w:rsid w:val="00AB4CEA"/>
    <w:rsid w:val="00AE24C7"/>
    <w:rsid w:val="00AE313C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2C2C"/>
    <w:rsid w:val="00BF7230"/>
    <w:rsid w:val="00C16EE7"/>
    <w:rsid w:val="00C26A2B"/>
    <w:rsid w:val="00C30AC9"/>
    <w:rsid w:val="00C31D7E"/>
    <w:rsid w:val="00C32356"/>
    <w:rsid w:val="00C37B20"/>
    <w:rsid w:val="00C41CC7"/>
    <w:rsid w:val="00C566E6"/>
    <w:rsid w:val="00C60424"/>
    <w:rsid w:val="00C6299A"/>
    <w:rsid w:val="00C62E1B"/>
    <w:rsid w:val="00C90BA5"/>
    <w:rsid w:val="00C94A67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E5D1A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C7690"/>
    <w:rsid w:val="00FD61B6"/>
    <w:rsid w:val="00FE2610"/>
    <w:rsid w:val="00FF28B3"/>
    <w:rsid w:val="00FF3FCD"/>
    <w:rsid w:val="00FF6A5B"/>
    <w:rsid w:val="057C24E0"/>
    <w:rsid w:val="3C7018D2"/>
    <w:rsid w:val="665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1FE05A-3B93-475B-9986-BD54DCD3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Ｑ　Ｆ　Ｃ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2</cp:revision>
  <cp:lastPrinted>2015-06-03T08:12:00Z</cp:lastPrinted>
  <dcterms:created xsi:type="dcterms:W3CDTF">2024-10-08T01:38:00Z</dcterms:created>
  <dcterms:modified xsi:type="dcterms:W3CDTF">2024-10-08T01:38:00Z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B15434BB2826465B8BE53B4A84AE2DD4_13</vt:lpwstr>
  </property>
</Properties>
</file>