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7589C2">
      <w:pPr>
        <w:pStyle w:val="4"/>
        <w:spacing w:before="0" w:beforeAutospacing="0" w:after="0" w:afterAutospacing="0" w:line="360" w:lineRule="auto"/>
        <w:ind w:firstLine="562" w:firstLineChars="200"/>
        <w:jc w:val="both"/>
        <w:rPr>
          <w:rFonts w:ascii="Times New Roman" w:hAnsi="Times New Roman" w:eastAsia="楷体_GB2312" w:cs="Times New Roman"/>
          <w:sz w:val="28"/>
          <w:szCs w:val="28"/>
        </w:rPr>
      </w:pPr>
      <w:r>
        <w:rPr>
          <w:rFonts w:hint="eastAsia" w:ascii="Times New Roman" w:hAnsi="楷体" w:eastAsia="楷体_GB2312" w:cs="Times New Roman"/>
          <w:b/>
          <w:color w:val="0000FF"/>
          <w:kern w:val="2"/>
          <w:sz w:val="28"/>
          <w:szCs w:val="28"/>
          <w:lang w:val="en-US" w:eastAsia="zh-CN"/>
        </w:rPr>
        <w:t>何旺龄</w:t>
      </w:r>
      <w:r>
        <w:rPr>
          <w:rFonts w:ascii="Times New Roman" w:hAnsi="Times New Roman" w:eastAsia="楷体_GB2312" w:cs="Times New Roman"/>
          <w:sz w:val="28"/>
          <w:szCs w:val="28"/>
        </w:rPr>
        <w:t>，</w:t>
      </w:r>
      <w:r>
        <w:rPr>
          <w:rFonts w:hint="eastAsia" w:ascii="Times New Roman" w:hAnsi="Times New Roman" w:eastAsia="楷体_GB2312" w:cs="Times New Roman"/>
          <w:sz w:val="28"/>
          <w:szCs w:val="28"/>
        </w:rPr>
        <w:t>男</w:t>
      </w:r>
      <w:r>
        <w:rPr>
          <w:rFonts w:ascii="Times New Roman" w:hAnsi="Times New Roman" w:eastAsia="楷体_GB2312" w:cs="Times New Roman"/>
          <w:sz w:val="28"/>
          <w:szCs w:val="28"/>
        </w:rPr>
        <w:t>，</w:t>
      </w:r>
      <w:r>
        <w:rPr>
          <w:rFonts w:hint="eastAsia" w:ascii="Times New Roman" w:hAnsi="Times New Roman" w:eastAsia="楷体_GB2312" w:cs="Times New Roman"/>
          <w:sz w:val="28"/>
          <w:szCs w:val="28"/>
        </w:rPr>
        <w:t>1</w:t>
      </w:r>
      <w:r>
        <w:rPr>
          <w:rFonts w:ascii="Times New Roman" w:hAnsi="Times New Roman" w:eastAsia="楷体_GB2312" w:cs="Times New Roman"/>
          <w:sz w:val="28"/>
          <w:szCs w:val="28"/>
        </w:rPr>
        <w:t>98</w:t>
      </w:r>
      <w:r>
        <w:rPr>
          <w:rFonts w:hint="eastAsia" w:ascii="Times New Roman" w:hAnsi="Times New Roman" w:eastAsia="楷体_GB2312" w:cs="Times New Roman"/>
          <w:sz w:val="28"/>
          <w:szCs w:val="28"/>
          <w:lang w:val="en-US" w:eastAsia="zh-CN"/>
        </w:rPr>
        <w:t>8</w:t>
      </w:r>
      <w:r>
        <w:rPr>
          <w:rFonts w:hint="eastAsia" w:ascii="Times New Roman" w:hAnsi="Times New Roman" w:eastAsia="楷体_GB2312" w:cs="Times New Roman"/>
          <w:sz w:val="28"/>
          <w:szCs w:val="28"/>
        </w:rPr>
        <w:t>年</w:t>
      </w:r>
      <w:r>
        <w:rPr>
          <w:rFonts w:hint="eastAsia" w:ascii="Times New Roman" w:hAnsi="Times New Roman" w:eastAsia="楷体_GB2312" w:cs="Times New Roman"/>
          <w:sz w:val="28"/>
          <w:szCs w:val="28"/>
          <w:lang w:val="en-US" w:eastAsia="zh-CN"/>
        </w:rPr>
        <w:t>8</w:t>
      </w:r>
      <w:r>
        <w:rPr>
          <w:rFonts w:hint="eastAsia" w:ascii="Times New Roman" w:hAnsi="Times New Roman" w:eastAsia="楷体_GB2312" w:cs="Times New Roman"/>
          <w:sz w:val="28"/>
          <w:szCs w:val="28"/>
        </w:rPr>
        <w:t>月</w:t>
      </w:r>
      <w:r>
        <w:rPr>
          <w:rFonts w:ascii="Times New Roman" w:hAnsi="Times New Roman" w:eastAsia="楷体_GB2312" w:cs="Times New Roman"/>
          <w:sz w:val="28"/>
          <w:szCs w:val="28"/>
        </w:rPr>
        <w:t>生，</w:t>
      </w:r>
      <w:r>
        <w:rPr>
          <w:rFonts w:hint="eastAsia" w:ascii="Times New Roman" w:hAnsi="Times New Roman" w:eastAsia="楷体_GB2312" w:cs="Times New Roman"/>
          <w:sz w:val="28"/>
          <w:szCs w:val="28"/>
        </w:rPr>
        <w:t>汉族</w:t>
      </w:r>
      <w:r>
        <w:rPr>
          <w:rFonts w:ascii="Times New Roman" w:hAnsi="Times New Roman" w:eastAsia="楷体_GB2312" w:cs="Times New Roman"/>
          <w:sz w:val="28"/>
          <w:szCs w:val="28"/>
        </w:rPr>
        <w:t>。</w:t>
      </w:r>
    </w:p>
    <w:p w14:paraId="7B1AD8F7">
      <w:pPr>
        <w:pStyle w:val="4"/>
        <w:spacing w:before="0" w:beforeAutospacing="0" w:after="0" w:afterAutospacing="0" w:line="360" w:lineRule="auto"/>
        <w:ind w:firstLine="560" w:firstLineChars="200"/>
        <w:jc w:val="both"/>
        <w:rPr>
          <w:rFonts w:eastAsia="楷体_GB2312"/>
          <w:sz w:val="28"/>
          <w:szCs w:val="28"/>
        </w:rPr>
      </w:pPr>
      <w:r>
        <w:rPr>
          <w:rFonts w:hint="eastAsia" w:ascii="Times New Roman" w:hAnsi="Times New Roman" w:eastAsia="楷体_GB2312" w:cs="Times New Roman"/>
          <w:sz w:val="28"/>
          <w:szCs w:val="28"/>
        </w:rPr>
        <w:t>学习</w:t>
      </w:r>
      <w:r>
        <w:rPr>
          <w:rFonts w:ascii="Times New Roman" w:hAnsi="Times New Roman" w:eastAsia="楷体_GB2312" w:cs="Times New Roman"/>
          <w:sz w:val="28"/>
          <w:szCs w:val="28"/>
        </w:rPr>
        <w:t>工作简介</w:t>
      </w:r>
      <w:r>
        <w:rPr>
          <w:rFonts w:hint="eastAsia" w:ascii="Times New Roman" w:hAnsi="Times New Roman" w:eastAsia="楷体_GB2312" w:cs="Times New Roman"/>
          <w:sz w:val="28"/>
          <w:szCs w:val="28"/>
        </w:rPr>
        <w:t>：在</w:t>
      </w:r>
      <w:r>
        <w:rPr>
          <w:rFonts w:hint="eastAsia" w:ascii="Times New Roman" w:hAnsi="Times New Roman" w:eastAsia="楷体_GB2312" w:cs="Times New Roman"/>
          <w:sz w:val="28"/>
          <w:szCs w:val="28"/>
          <w:lang w:val="en-US" w:eastAsia="zh-CN"/>
        </w:rPr>
        <w:t>哈尔滨工业大学获学士学位，在</w:t>
      </w:r>
      <w:r>
        <w:rPr>
          <w:rFonts w:eastAsia="楷体_GB2312"/>
          <w:sz w:val="28"/>
          <w:szCs w:val="28"/>
        </w:rPr>
        <w:t>华中科技大学获博士学位，</w:t>
      </w:r>
      <w:r>
        <w:rPr>
          <w:rFonts w:hint="eastAsia" w:eastAsia="楷体_GB2312"/>
          <w:sz w:val="28"/>
          <w:szCs w:val="28"/>
          <w:lang w:val="en-US" w:eastAsia="zh-CN"/>
        </w:rPr>
        <w:t>在武汉大学完成博士后研究工作</w:t>
      </w:r>
      <w:r>
        <w:rPr>
          <w:rFonts w:hint="eastAsia" w:eastAsia="楷体_GB2312"/>
          <w:sz w:val="28"/>
          <w:szCs w:val="28"/>
        </w:rPr>
        <w:t>。</w:t>
      </w:r>
      <w:r>
        <w:rPr>
          <w:rFonts w:eastAsia="楷体_GB2312"/>
          <w:bCs/>
          <w:sz w:val="28"/>
          <w:szCs w:val="28"/>
        </w:rPr>
        <w:t>主持</w:t>
      </w:r>
      <w:r>
        <w:rPr>
          <w:rFonts w:hint="eastAsia" w:eastAsia="楷体_GB2312"/>
          <w:bCs/>
          <w:sz w:val="28"/>
          <w:szCs w:val="28"/>
        </w:rPr>
        <w:t>完成</w:t>
      </w:r>
      <w:r>
        <w:rPr>
          <w:rFonts w:eastAsia="楷体_GB2312"/>
          <w:bCs/>
          <w:sz w:val="28"/>
          <w:szCs w:val="28"/>
        </w:rPr>
        <w:t>和在研</w:t>
      </w:r>
      <w:r>
        <w:rPr>
          <w:rFonts w:eastAsia="楷体_GB2312"/>
          <w:sz w:val="28"/>
          <w:szCs w:val="28"/>
        </w:rPr>
        <w:t>国家自然科学基金</w:t>
      </w:r>
      <w:r>
        <w:rPr>
          <w:rFonts w:hint="eastAsia" w:eastAsia="楷体_GB2312"/>
          <w:sz w:val="28"/>
          <w:szCs w:val="28"/>
          <w:lang w:val="en-US" w:eastAsia="zh-CN"/>
        </w:rPr>
        <w:t>2</w:t>
      </w:r>
      <w:r>
        <w:rPr>
          <w:rFonts w:hint="eastAsia" w:eastAsia="楷体_GB2312"/>
          <w:sz w:val="28"/>
          <w:szCs w:val="28"/>
        </w:rPr>
        <w:t>项、</w:t>
      </w:r>
      <w:r>
        <w:rPr>
          <w:rFonts w:hint="eastAsia" w:eastAsia="楷体_GB2312"/>
          <w:sz w:val="28"/>
          <w:szCs w:val="28"/>
          <w:lang w:val="en-US" w:eastAsia="zh-CN"/>
        </w:rPr>
        <w:t>国家电网公司总部指南项目课题4项，</w:t>
      </w:r>
      <w:r>
        <w:rPr>
          <w:rFonts w:eastAsia="楷体_GB2312"/>
          <w:sz w:val="28"/>
          <w:szCs w:val="28"/>
        </w:rPr>
        <w:t>国家重点实验室开放基金项目</w:t>
      </w:r>
      <w:r>
        <w:rPr>
          <w:rFonts w:hint="eastAsia" w:eastAsia="楷体_GB2312"/>
          <w:sz w:val="28"/>
          <w:szCs w:val="28"/>
          <w:lang w:val="en-US" w:eastAsia="zh-CN"/>
        </w:rPr>
        <w:t>2</w:t>
      </w:r>
      <w:r>
        <w:rPr>
          <w:rFonts w:hint="eastAsia" w:eastAsia="楷体_GB2312"/>
          <w:sz w:val="28"/>
          <w:szCs w:val="28"/>
        </w:rPr>
        <w:t>项</w:t>
      </w:r>
      <w:r>
        <w:rPr>
          <w:rFonts w:eastAsia="楷体_GB2312"/>
          <w:sz w:val="28"/>
          <w:szCs w:val="28"/>
        </w:rPr>
        <w:t>，</w:t>
      </w:r>
      <w:r>
        <w:rPr>
          <w:rFonts w:hint="eastAsia" w:eastAsia="楷体_GB2312"/>
          <w:sz w:val="28"/>
          <w:szCs w:val="28"/>
          <w:lang w:val="en-US" w:eastAsia="zh-CN"/>
        </w:rPr>
        <w:t>其他项目4项</w:t>
      </w:r>
      <w:r>
        <w:rPr>
          <w:rFonts w:eastAsia="楷体_GB2312"/>
          <w:sz w:val="28"/>
          <w:szCs w:val="28"/>
        </w:rPr>
        <w:t>。</w:t>
      </w:r>
      <w:r>
        <w:rPr>
          <w:rFonts w:hint="eastAsia" w:eastAsia="楷体_GB2312"/>
          <w:sz w:val="28"/>
          <w:szCs w:val="28"/>
        </w:rPr>
        <w:t>获省部级一等奖4项，二等奖2项，制订行业标准3项，发表SCI/EI期刊论文50余篇，授权国家发明专利9项，兼职9个学术委员会的委员或青年委员等，入选中国电机工程学会“青年人才托举工程”，河北省“燕赵英才”A卡。</w:t>
      </w:r>
    </w:p>
    <w:p w14:paraId="65B88D0F">
      <w:pPr>
        <w:pStyle w:val="4"/>
        <w:spacing w:line="360" w:lineRule="auto"/>
        <w:ind w:firstLine="560" w:firstLineChars="200"/>
        <w:rPr>
          <w:rFonts w:ascii="Times New Roman" w:hAnsi="Times New Roman" w:eastAsia="楷体_GB2312" w:cs="Times New Roman"/>
          <w:sz w:val="28"/>
          <w:szCs w:val="28"/>
        </w:rPr>
      </w:pPr>
      <w:r>
        <w:rPr>
          <w:rFonts w:hint="eastAsia" w:ascii="Times New Roman" w:hAnsi="Times New Roman" w:eastAsia="楷体_GB2312" w:cs="Times New Roman"/>
          <w:sz w:val="28"/>
          <w:szCs w:val="28"/>
        </w:rPr>
        <w:t>科研</w:t>
      </w:r>
      <w:r>
        <w:rPr>
          <w:rFonts w:ascii="Times New Roman" w:hAnsi="Times New Roman" w:eastAsia="楷体_GB2312" w:cs="Times New Roman"/>
          <w:sz w:val="28"/>
          <w:szCs w:val="28"/>
        </w:rPr>
        <w:t>获奖情况</w:t>
      </w:r>
      <w:r>
        <w:rPr>
          <w:rFonts w:hint="eastAsia" w:ascii="Times New Roman" w:hAnsi="Times New Roman" w:eastAsia="楷体_GB2312" w:cs="Times New Roman"/>
          <w:sz w:val="28"/>
          <w:szCs w:val="28"/>
        </w:rPr>
        <w:t>：</w:t>
      </w:r>
      <w:r>
        <w:rPr>
          <w:rFonts w:hint="eastAsia" w:ascii="Times New Roman" w:hAnsi="Times New Roman" w:eastAsia="楷体_GB2312" w:cs="Times New Roman"/>
          <w:sz w:val="28"/>
          <w:szCs w:val="28"/>
          <w:lang w:val="en-US" w:eastAsia="zh-CN"/>
        </w:rPr>
        <w:t>湖北省科技进步奖一等奖</w:t>
      </w:r>
      <w:r>
        <w:rPr>
          <w:rFonts w:ascii="Times New Roman" w:hAnsi="Times New Roman" w:eastAsia="楷体_GB2312" w:cs="Times New Roman"/>
          <w:sz w:val="28"/>
          <w:szCs w:val="28"/>
        </w:rPr>
        <w:t>，</w:t>
      </w:r>
      <w:r>
        <w:rPr>
          <w:rFonts w:hint="eastAsia" w:ascii="Times New Roman" w:hAnsi="Times New Roman" w:eastAsia="楷体_GB2312" w:cs="Times New Roman"/>
          <w:sz w:val="28"/>
          <w:szCs w:val="28"/>
          <w:lang w:val="en-US" w:eastAsia="zh-CN"/>
        </w:rPr>
        <w:t>中国电力科学技术进步奖一等奖</w:t>
      </w:r>
      <w:r>
        <w:rPr>
          <w:rFonts w:ascii="Times New Roman" w:hAnsi="Times New Roman" w:eastAsia="楷体_GB2312" w:cs="Times New Roman"/>
          <w:sz w:val="28"/>
          <w:szCs w:val="28"/>
        </w:rPr>
        <w:t>、</w:t>
      </w:r>
      <w:r>
        <w:rPr>
          <w:rFonts w:hint="eastAsia" w:ascii="Times New Roman" w:hAnsi="Times New Roman" w:eastAsia="楷体_GB2312" w:cs="Times New Roman"/>
          <w:sz w:val="28"/>
          <w:szCs w:val="28"/>
          <w:lang w:val="en-US" w:eastAsia="zh-CN"/>
        </w:rPr>
        <w:t>高等学校科学研究优秀成果科技进步奖二等奖，浙江省科技进步奖二等奖等</w:t>
      </w:r>
      <w:r>
        <w:rPr>
          <w:rFonts w:ascii="Times New Roman" w:hAnsi="Times New Roman" w:eastAsia="楷体_GB2312" w:cs="Times New Roman"/>
          <w:sz w:val="28"/>
          <w:szCs w:val="28"/>
        </w:rPr>
        <w:t>。</w:t>
      </w:r>
    </w:p>
    <w:p w14:paraId="5619B159">
      <w:pPr>
        <w:pStyle w:val="4"/>
        <w:spacing w:line="360" w:lineRule="auto"/>
        <w:ind w:firstLine="560" w:firstLineChars="200"/>
        <w:rPr>
          <w:rFonts w:hint="default" w:ascii="Times New Roman" w:hAnsi="Times New Roman" w:eastAsia="楷体_GB2312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楷体_GB2312" w:cs="Times New Roman"/>
          <w:sz w:val="28"/>
          <w:szCs w:val="28"/>
        </w:rPr>
        <w:t>主要</w:t>
      </w:r>
      <w:r>
        <w:rPr>
          <w:rFonts w:ascii="Times New Roman" w:hAnsi="Times New Roman" w:eastAsia="楷体_GB2312" w:cs="Times New Roman"/>
          <w:sz w:val="28"/>
          <w:szCs w:val="28"/>
        </w:rPr>
        <w:t>研究方向</w:t>
      </w:r>
      <w:r>
        <w:rPr>
          <w:rFonts w:hint="eastAsia" w:ascii="Times New Roman" w:hAnsi="Times New Roman" w:eastAsia="楷体_GB2312" w:cs="Times New Roman"/>
          <w:sz w:val="28"/>
          <w:szCs w:val="28"/>
        </w:rPr>
        <w:t>：</w:t>
      </w:r>
      <w:r>
        <w:rPr>
          <w:rFonts w:hint="eastAsia" w:ascii="Times New Roman" w:hAnsi="Times New Roman" w:eastAsia="楷体_GB2312" w:cs="Times New Roman"/>
          <w:sz w:val="28"/>
          <w:szCs w:val="28"/>
          <w:lang w:val="en-US" w:eastAsia="zh-CN"/>
        </w:rPr>
        <w:t>先进输变电技术，电气设备智能化，新型输变电技术与装备</w:t>
      </w:r>
    </w:p>
    <w:p w14:paraId="24C6E718">
      <w:pPr>
        <w:spacing w:before="50" w:after="50" w:line="440" w:lineRule="exact"/>
        <w:ind w:firstLine="560" w:firstLineChars="200"/>
        <w:rPr>
          <w:rFonts w:hint="default" w:eastAsia="楷体_GB2312"/>
          <w:b/>
          <w:sz w:val="28"/>
          <w:szCs w:val="28"/>
          <w:lang w:val="en-US" w:eastAsia="zh-CN"/>
        </w:rPr>
      </w:pPr>
      <w:r>
        <w:rPr>
          <w:rFonts w:eastAsia="楷体_GB2312"/>
          <w:sz w:val="28"/>
          <w:szCs w:val="28"/>
        </w:rPr>
        <w:t>联系电话：0312-752</w:t>
      </w:r>
      <w:r>
        <w:rPr>
          <w:rFonts w:hint="eastAsia" w:eastAsia="楷体_GB2312"/>
          <w:sz w:val="28"/>
          <w:szCs w:val="28"/>
          <w:lang w:val="en-US" w:eastAsia="zh-CN"/>
        </w:rPr>
        <w:t>2057</w:t>
      </w:r>
      <w:r>
        <w:rPr>
          <w:rFonts w:hint="eastAsia" w:eastAsia="楷体_GB2312"/>
          <w:sz w:val="28"/>
          <w:szCs w:val="28"/>
        </w:rPr>
        <w:t>；13</w:t>
      </w:r>
      <w:r>
        <w:rPr>
          <w:rFonts w:hint="eastAsia" w:eastAsia="楷体_GB2312"/>
          <w:sz w:val="28"/>
          <w:szCs w:val="28"/>
          <w:lang w:val="en-US" w:eastAsia="zh-CN"/>
        </w:rPr>
        <w:t>476845685</w:t>
      </w:r>
    </w:p>
    <w:p w14:paraId="1E841AEE">
      <w:pPr>
        <w:spacing w:line="360" w:lineRule="auto"/>
        <w:ind w:firstLine="560" w:firstLineChars="200"/>
        <w:rPr>
          <w:rFonts w:hAnsi="楷体" w:eastAsia="楷体_GB2312"/>
          <w:b/>
          <w:color w:val="0000FF"/>
          <w:sz w:val="28"/>
          <w:szCs w:val="28"/>
        </w:rPr>
      </w:pPr>
      <w:r>
        <w:rPr>
          <w:rFonts w:eastAsia="楷体_GB2312"/>
          <w:sz w:val="28"/>
          <w:szCs w:val="28"/>
        </w:rPr>
        <w:t>E-mail：</w:t>
      </w:r>
      <w:r>
        <w:rPr>
          <w:rFonts w:hint="eastAsia" w:hAnsi="楷体"/>
          <w:b/>
          <w:color w:val="0000FF"/>
          <w:lang w:val="en-US" w:eastAsia="zh-CN"/>
        </w:rPr>
        <w:t>hewangling</w:t>
      </w:r>
      <w:r>
        <w:rPr>
          <w:rFonts w:hAnsi="楷体"/>
          <w:b/>
          <w:color w:val="0000FF"/>
        </w:rPr>
        <w:t>@ncepu.edu.cn</w:t>
      </w:r>
      <w:bookmarkStart w:id="0" w:name="_GoBack"/>
      <w:bookmarkEnd w:id="0"/>
    </w:p>
    <w:p w14:paraId="65E78C2F">
      <w:pPr>
        <w:pStyle w:val="4"/>
        <w:spacing w:before="0" w:beforeAutospacing="0" w:after="0" w:afterAutospacing="0" w:line="360" w:lineRule="auto"/>
        <w:ind w:firstLine="562" w:firstLineChars="200"/>
        <w:jc w:val="both"/>
        <w:rPr>
          <w:rFonts w:hint="eastAsia" w:ascii="Times New Roman" w:hAnsi="楷体" w:eastAsia="楷体_GB2312" w:cs="Times New Roman"/>
          <w:b/>
          <w:color w:val="0000FF"/>
          <w:kern w:val="2"/>
          <w:sz w:val="28"/>
          <w:szCs w:val="28"/>
        </w:rPr>
      </w:pPr>
    </w:p>
    <w:p w14:paraId="76D0248F">
      <w:pPr>
        <w:ind w:left="0" w:firstLine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00" w:lineRule="auto"/>
      </w:pPr>
      <w:r>
        <w:separator/>
      </w:r>
    </w:p>
  </w:footnote>
  <w:footnote w:type="continuationSeparator" w:id="1">
    <w:p>
      <w:pPr>
        <w:spacing w:line="30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A0MDAxtzQxtDQ1sjRU0lEKTi0uzszPAykwrAUANXRSbSwAAAA="/>
    <w:docVar w:name="commondata" w:val="eyJoZGlkIjoiNzE5NjE5MmYxY2E0YmVkODdmNTI5MTRjMWU1OTEwMzAifQ=="/>
  </w:docVars>
  <w:rsids>
    <w:rsidRoot w:val="00315E5A"/>
    <w:rsid w:val="00315E5A"/>
    <w:rsid w:val="00325351"/>
    <w:rsid w:val="003647C5"/>
    <w:rsid w:val="005A2594"/>
    <w:rsid w:val="005B3503"/>
    <w:rsid w:val="00C538BA"/>
    <w:rsid w:val="00CF7691"/>
    <w:rsid w:val="00DF65A3"/>
    <w:rsid w:val="04854D74"/>
    <w:rsid w:val="167A1209"/>
    <w:rsid w:val="1AAD5E7E"/>
    <w:rsid w:val="1AEA6B3C"/>
    <w:rsid w:val="4A5E4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300" w:lineRule="auto"/>
      <w:ind w:left="340" w:hanging="34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widowControl w:val="0"/>
      <w:tabs>
        <w:tab w:val="center" w:pos="4153"/>
        <w:tab w:val="right" w:pos="8306"/>
      </w:tabs>
      <w:snapToGrid w:val="0"/>
      <w:spacing w:line="240" w:lineRule="auto"/>
      <w:ind w:left="0" w:firstLine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ind w:left="0" w:firstLine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unhideWhenUsed/>
    <w:qFormat/>
    <w:uiPriority w:val="0"/>
    <w:pPr>
      <w:spacing w:before="100" w:beforeAutospacing="1" w:after="100" w:afterAutospacing="1" w:line="240" w:lineRule="auto"/>
      <w:ind w:left="0" w:firstLine="0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324</Words>
  <Characters>391</Characters>
  <Lines>2</Lines>
  <Paragraphs>1</Paragraphs>
  <TotalTime>6</TotalTime>
  <ScaleCrop>false</ScaleCrop>
  <LinksUpToDate>false</LinksUpToDate>
  <CharactersWithSpaces>391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2022-09-02T02:24:00Z</dcterms:created>
  <dc:creator>mt</dc:creator>
  <cp:lastModifiedBy>hwl</cp:lastModifiedBy>
  <dcterms:modified xsi:type="dcterms:W3CDTF">2024-10-23T04:00:36Z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A8CBFBA11C02498AA411064885F9A7BD_12</vt:lpwstr>
  </property>
</Properties>
</file>