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附件2：博士生</w:t>
      </w:r>
      <w:r>
        <w:rPr>
          <w:rFonts w:ascii="宋体" w:hAnsi="宋体"/>
          <w:sz w:val="24"/>
          <w:szCs w:val="24"/>
        </w:rPr>
        <w:t>导师简介模板</w:t>
      </w:r>
    </w:p>
    <w:p>
      <w:pPr>
        <w:ind w:left="0" w:firstLine="480" w:firstLineChars="200"/>
        <w:rPr>
          <w:rFonts w:ascii="宋体" w:hAnsi="宋体"/>
          <w:sz w:val="24"/>
          <w:szCs w:val="24"/>
        </w:rPr>
      </w:pPr>
    </w:p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bookmarkStart w:id="0" w:name="_GoBack"/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</w:rPr>
        <w:t>张宁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男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</w:t>
      </w:r>
      <w:r>
        <w:rPr>
          <w:rFonts w:ascii="Times New Roman" w:hAnsi="Times New Roman" w:eastAsia="楷体_GB2312" w:cs="Times New Roman"/>
          <w:sz w:val="28"/>
          <w:szCs w:val="28"/>
        </w:rPr>
        <w:t>983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年1</w:t>
      </w:r>
      <w:r>
        <w:rPr>
          <w:rFonts w:ascii="Times New Roman" w:hAnsi="Times New Roman" w:eastAsia="楷体_GB2312" w:cs="Times New Roman"/>
          <w:sz w:val="28"/>
          <w:szCs w:val="28"/>
        </w:rPr>
        <w:t>1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月生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汉族，中共党员，博士，华北电力大学水利与水电工程学院副教授、博导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山东大学本科、硕士，华北电力大学博士，挪威科技大学访问学者（2</w:t>
      </w:r>
      <w:r>
        <w:rPr>
          <w:rFonts w:ascii="Times New Roman" w:hAnsi="Times New Roman" w:eastAsia="楷体_GB2312" w:cs="Times New Roman"/>
          <w:sz w:val="28"/>
          <w:szCs w:val="28"/>
        </w:rPr>
        <w:t>015.6-2016.6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），岩石力学与工程采矿岩石力学分会理事；近五年主持多项国家或省部级项目或课题，包括国家自然科学基金青年项目和重点项目课题；发表学术论文40余篇，其中SCI收录</w:t>
      </w:r>
      <w:r>
        <w:rPr>
          <w:rFonts w:ascii="Times New Roman" w:hAnsi="Times New Roman" w:eastAsia="楷体_GB2312" w:cs="Times New Roman"/>
          <w:sz w:val="28"/>
          <w:szCs w:val="28"/>
        </w:rPr>
        <w:t>30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篇，EI收录</w:t>
      </w:r>
      <w:r>
        <w:rPr>
          <w:rFonts w:ascii="Times New Roman" w:hAnsi="Times New Roman" w:eastAsia="楷体_GB2312" w:cs="Times New Roman"/>
          <w:sz w:val="28"/>
          <w:szCs w:val="28"/>
        </w:rPr>
        <w:t>10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篇，获批发明专利</w:t>
      </w:r>
      <w:r>
        <w:rPr>
          <w:rFonts w:ascii="Times New Roman" w:hAnsi="Times New Roman" w:eastAsia="楷体_GB2312" w:cs="Times New Roman"/>
          <w:sz w:val="28"/>
          <w:szCs w:val="28"/>
        </w:rPr>
        <w:t>15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项，参与出版英文专著1部《</w:t>
      </w:r>
      <w:r>
        <w:rPr>
          <w:rFonts w:ascii="Times New Roman" w:hAnsi="Times New Roman" w:eastAsia="楷体_GB2312" w:cs="Times New Roman"/>
          <w:sz w:val="28"/>
          <w:szCs w:val="28"/>
        </w:rPr>
        <w:t>Sustainable Construction and Building Materials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》。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研究方向：深海矿产资源开采中的岩土力学问题、海上风电桩基冲刷、地下空间支护稳定性分析等。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0</w:t>
      </w:r>
      <w:r>
        <w:rPr>
          <w:rFonts w:ascii="Times New Roman" w:hAnsi="Times New Roman" w:eastAsia="楷体_GB2312" w:cs="Times New Roman"/>
          <w:sz w:val="28"/>
          <w:szCs w:val="28"/>
        </w:rPr>
        <w:t>10-6177 1159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E-mail：</w:t>
      </w:r>
      <w:r>
        <w:rPr>
          <w:rFonts w:ascii="Times New Roman" w:hAnsi="Times New Roman" w:eastAsia="楷体_GB2312" w:cs="Times New Roman"/>
          <w:color w:val="auto"/>
          <w:sz w:val="28"/>
          <w:szCs w:val="28"/>
          <w:u w:val="none"/>
        </w:rPr>
        <w:t>zning1125@ncepu.edu.cn</w:t>
      </w:r>
      <w:bookmarkEnd w:id="0"/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</w:p>
    <w:p>
      <w:pPr>
        <w:shd w:val="clear" w:color="auto" w:fill="FFFFFF"/>
        <w:spacing w:line="240" w:lineRule="auto"/>
        <w:ind w:left="0" w:firstLine="555"/>
        <w:jc w:val="left"/>
        <w:rPr>
          <w:rFonts w:hint="eastAsia" w:ascii="微软雅黑" w:hAnsi="微软雅黑" w:eastAsia="微软雅黑" w:cs="宋体"/>
          <w:color w:val="323232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zY2YyOTRhNWE1ZjlkYzA0YWQxMWM4ZjFmNDc1NDYifQ=="/>
  </w:docVars>
  <w:rsids>
    <w:rsidRoot w:val="5C6B5492"/>
    <w:rsid w:val="001C2B8A"/>
    <w:rsid w:val="00555B22"/>
    <w:rsid w:val="00566D3D"/>
    <w:rsid w:val="006F72CF"/>
    <w:rsid w:val="00B15013"/>
    <w:rsid w:val="00BB12B5"/>
    <w:rsid w:val="07CF319A"/>
    <w:rsid w:val="5C6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351</Characters>
  <Lines>2</Lines>
  <Paragraphs>1</Paragraphs>
  <TotalTime>13</TotalTime>
  <ScaleCrop>false</ScaleCrop>
  <LinksUpToDate>false</LinksUpToDate>
  <CharactersWithSpaces>357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2022-09-13T09:15:00Z</dcterms:created>
  <dc:creator>王丽</dc:creator>
  <cp:lastModifiedBy>王丽</cp:lastModifiedBy>
  <dcterms:modified xsi:type="dcterms:W3CDTF">2022-09-14T02:03:36Z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D81B3DDB47194E04919C719AC1B1C352</vt:lpwstr>
  </property>
</Properties>
</file>