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3965" w14:textId="2B1F5C2B" w:rsidR="00CF7691" w:rsidRDefault="00D0527B" w:rsidP="00CF7691">
      <w:pPr>
        <w:pStyle w:val="a7"/>
        <w:spacing w:before="0" w:beforeAutospacing="0" w:after="0" w:afterAutospacing="0" w:line="360" w:lineRule="auto"/>
        <w:ind w:firstLineChars="200" w:firstLine="61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7C12BF">
        <w:rPr>
          <w:rFonts w:eastAsia="楷体_GB2312" w:hAnsi="楷体" w:hint="eastAsia"/>
          <w:b/>
          <w:color w:val="0000FF"/>
          <w:spacing w:val="12"/>
          <w:sz w:val="28"/>
          <w:szCs w:val="28"/>
        </w:rPr>
        <w:t>崔翔</w:t>
      </w:r>
      <w:r w:rsidRPr="007C12BF">
        <w:rPr>
          <w:rFonts w:eastAsia="楷体_GB2312" w:hAnsi="楷体" w:hint="eastAsia"/>
          <w:sz w:val="28"/>
          <w:szCs w:val="28"/>
        </w:rPr>
        <w:t>，男，</w:t>
      </w:r>
      <w:r w:rsidRPr="007C12BF">
        <w:rPr>
          <w:rFonts w:eastAsia="楷体_GB2312" w:hint="eastAsia"/>
          <w:sz w:val="28"/>
          <w:szCs w:val="28"/>
        </w:rPr>
        <w:t>1960</w:t>
      </w:r>
      <w:r w:rsidRPr="007C12BF">
        <w:rPr>
          <w:rFonts w:eastAsia="楷体_GB2312" w:hAnsi="楷体" w:hint="eastAsia"/>
          <w:sz w:val="28"/>
          <w:szCs w:val="28"/>
        </w:rPr>
        <w:t>年</w:t>
      </w:r>
      <w:r w:rsidRPr="007C12BF">
        <w:rPr>
          <w:rFonts w:eastAsia="楷体_GB2312" w:hint="eastAsia"/>
          <w:sz w:val="28"/>
          <w:szCs w:val="28"/>
        </w:rPr>
        <w:t>5</w:t>
      </w:r>
      <w:r w:rsidRPr="007C12BF">
        <w:rPr>
          <w:rFonts w:eastAsia="楷体_GB2312" w:hAnsi="楷体" w:hint="eastAsia"/>
          <w:sz w:val="28"/>
          <w:szCs w:val="28"/>
        </w:rPr>
        <w:t>月生，汉族。</w:t>
      </w:r>
      <w:r w:rsidRPr="007C12BF">
        <w:rPr>
          <w:rFonts w:eastAsia="楷体_GB2312" w:hint="eastAsia"/>
          <w:sz w:val="28"/>
          <w:szCs w:val="28"/>
        </w:rPr>
        <w:t>1988</w:t>
      </w:r>
      <w:r w:rsidRPr="007C12BF">
        <w:rPr>
          <w:rFonts w:eastAsia="楷体_GB2312" w:hAnsi="楷体" w:hint="eastAsia"/>
          <w:sz w:val="28"/>
          <w:szCs w:val="28"/>
        </w:rPr>
        <w:t>年</w:t>
      </w:r>
      <w:r w:rsidRPr="007C12BF">
        <w:rPr>
          <w:rFonts w:eastAsia="楷体_GB2312" w:hint="eastAsia"/>
          <w:sz w:val="28"/>
          <w:szCs w:val="28"/>
        </w:rPr>
        <w:t>4</w:t>
      </w:r>
      <w:r w:rsidRPr="007C12BF">
        <w:rPr>
          <w:rFonts w:eastAsia="楷体_GB2312" w:hAnsi="楷体" w:hint="eastAsia"/>
          <w:sz w:val="28"/>
          <w:szCs w:val="28"/>
        </w:rPr>
        <w:t>月毕业于中国原子能科学研究院加速器物理专业，获工学博士学位。</w:t>
      </w:r>
      <w:r w:rsidRPr="007C12BF">
        <w:rPr>
          <w:rFonts w:eastAsia="楷体_GB2312" w:hint="eastAsia"/>
          <w:sz w:val="28"/>
          <w:szCs w:val="28"/>
        </w:rPr>
        <w:t>1991</w:t>
      </w:r>
      <w:r w:rsidRPr="007C12BF">
        <w:rPr>
          <w:rFonts w:eastAsia="楷体_GB2312" w:hAnsi="楷体" w:hint="eastAsia"/>
          <w:sz w:val="28"/>
          <w:szCs w:val="28"/>
        </w:rPr>
        <w:t>年被晋升为教授，</w:t>
      </w:r>
      <w:r w:rsidRPr="007C12BF">
        <w:rPr>
          <w:rFonts w:eastAsia="楷体_GB2312" w:hint="eastAsia"/>
          <w:sz w:val="28"/>
          <w:szCs w:val="28"/>
        </w:rPr>
        <w:t>1993</w:t>
      </w:r>
      <w:r w:rsidRPr="007C12BF">
        <w:rPr>
          <w:rFonts w:eastAsia="楷体_GB2312" w:hAnsi="楷体" w:hint="eastAsia"/>
          <w:sz w:val="28"/>
          <w:szCs w:val="28"/>
        </w:rPr>
        <w:t>年</w:t>
      </w:r>
      <w:r w:rsidRPr="007C12BF">
        <w:rPr>
          <w:rFonts w:eastAsia="楷体_GB2312" w:hint="eastAsia"/>
          <w:sz w:val="28"/>
          <w:szCs w:val="28"/>
        </w:rPr>
        <w:t>9</w:t>
      </w:r>
      <w:r w:rsidRPr="007C12BF">
        <w:rPr>
          <w:rFonts w:eastAsia="楷体_GB2312" w:hAnsi="楷体" w:hint="eastAsia"/>
          <w:sz w:val="28"/>
          <w:szCs w:val="28"/>
        </w:rPr>
        <w:t>月被国务院学位委员会批准为博士生导师。现任</w:t>
      </w:r>
      <w:r w:rsidRPr="007C12BF">
        <w:rPr>
          <w:rFonts w:eastAsia="楷体_GB2312" w:hint="eastAsia"/>
          <w:sz w:val="28"/>
          <w:szCs w:val="28"/>
        </w:rPr>
        <w:t>“</w:t>
      </w:r>
      <w:r w:rsidRPr="007C12BF">
        <w:rPr>
          <w:rFonts w:eastAsia="楷体_GB2312" w:hAnsi="楷体" w:hint="eastAsia"/>
          <w:sz w:val="28"/>
          <w:szCs w:val="28"/>
        </w:rPr>
        <w:t>新能源电力系统</w:t>
      </w:r>
      <w:r w:rsidRPr="007C12BF">
        <w:rPr>
          <w:rFonts w:eastAsia="楷体_GB2312" w:hint="eastAsia"/>
          <w:sz w:val="28"/>
          <w:szCs w:val="28"/>
        </w:rPr>
        <w:t>”</w:t>
      </w:r>
      <w:r>
        <w:rPr>
          <w:rFonts w:eastAsia="楷体_GB2312" w:hint="eastAsia"/>
          <w:sz w:val="28"/>
          <w:szCs w:val="28"/>
        </w:rPr>
        <w:t>全国</w:t>
      </w:r>
      <w:r w:rsidRPr="007C12BF">
        <w:rPr>
          <w:rFonts w:eastAsia="楷体_GB2312" w:hAnsi="楷体" w:hint="eastAsia"/>
          <w:sz w:val="28"/>
          <w:szCs w:val="28"/>
        </w:rPr>
        <w:t>重点实验室副主任</w:t>
      </w:r>
      <w:r w:rsidR="002B41A8">
        <w:rPr>
          <w:rFonts w:eastAsia="楷体_GB2312" w:hAnsi="楷体" w:hint="eastAsia"/>
          <w:sz w:val="28"/>
          <w:szCs w:val="28"/>
        </w:rPr>
        <w:t>，</w:t>
      </w:r>
      <w:r w:rsidRPr="007C12BF">
        <w:rPr>
          <w:rFonts w:eastAsia="楷体_GB2312" w:hAnsi="楷体" w:hint="eastAsia"/>
          <w:sz w:val="28"/>
          <w:szCs w:val="28"/>
        </w:rPr>
        <w:t>兼任</w:t>
      </w:r>
      <w:r w:rsidRPr="00362B11">
        <w:rPr>
          <w:rFonts w:eastAsia="楷体_GB2312" w:hAnsi="楷体" w:hint="eastAsia"/>
          <w:sz w:val="28"/>
          <w:szCs w:val="28"/>
        </w:rPr>
        <w:t>国家重点研发计划“</w:t>
      </w:r>
      <w:r>
        <w:rPr>
          <w:rFonts w:eastAsia="楷体_GB2312" w:hAnsi="楷体" w:hint="eastAsia"/>
          <w:sz w:val="28"/>
          <w:szCs w:val="28"/>
        </w:rPr>
        <w:t>储能与</w:t>
      </w:r>
      <w:r w:rsidRPr="00362B11">
        <w:rPr>
          <w:rFonts w:eastAsia="楷体_GB2312" w:hAnsi="楷体" w:hint="eastAsia"/>
          <w:sz w:val="28"/>
          <w:szCs w:val="28"/>
        </w:rPr>
        <w:t>智能电网”重点专项专家</w:t>
      </w:r>
      <w:r>
        <w:rPr>
          <w:rFonts w:eastAsia="楷体_GB2312" w:hAnsi="楷体" w:hint="eastAsia"/>
          <w:sz w:val="28"/>
          <w:szCs w:val="28"/>
        </w:rPr>
        <w:t>组成员</w:t>
      </w:r>
      <w:r w:rsidRPr="007C12BF">
        <w:rPr>
          <w:rFonts w:eastAsia="楷体_GB2312" w:hAnsi="楷体" w:hint="eastAsia"/>
          <w:sz w:val="28"/>
          <w:szCs w:val="28"/>
        </w:rPr>
        <w:t>等学术职务。</w:t>
      </w:r>
    </w:p>
    <w:p w14:paraId="0EA02A6A" w14:textId="40048D93" w:rsidR="00D0527B" w:rsidRDefault="00D0527B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eastAsia="楷体_GB2312" w:hAnsi="楷体"/>
          <w:sz w:val="28"/>
          <w:szCs w:val="28"/>
        </w:rPr>
      </w:pPr>
      <w:r w:rsidRPr="007C12BF">
        <w:rPr>
          <w:rFonts w:eastAsia="楷体_GB2312" w:hAnsi="楷体" w:hint="eastAsia"/>
          <w:sz w:val="28"/>
          <w:szCs w:val="28"/>
        </w:rPr>
        <w:t>国家杰出青年科学基金</w:t>
      </w:r>
      <w:r w:rsidR="002B41A8">
        <w:rPr>
          <w:rFonts w:eastAsia="楷体_GB2312" w:hAnsi="楷体" w:hint="eastAsia"/>
          <w:sz w:val="28"/>
          <w:szCs w:val="28"/>
        </w:rPr>
        <w:t>获得者、</w:t>
      </w:r>
      <w:r w:rsidRPr="007C12BF">
        <w:rPr>
          <w:rFonts w:eastAsia="楷体_GB2312" w:hAnsi="楷体" w:hint="eastAsia"/>
          <w:sz w:val="28"/>
          <w:szCs w:val="28"/>
        </w:rPr>
        <w:t>国家教学名师。获得国家</w:t>
      </w:r>
      <w:r>
        <w:rPr>
          <w:rFonts w:eastAsia="楷体_GB2312" w:hAnsi="楷体" w:hint="eastAsia"/>
          <w:sz w:val="28"/>
          <w:szCs w:val="28"/>
        </w:rPr>
        <w:t>技术发明奖二等奖</w:t>
      </w:r>
      <w:r>
        <w:rPr>
          <w:rFonts w:eastAsia="楷体_GB2312" w:hAnsi="楷体" w:hint="eastAsia"/>
          <w:sz w:val="28"/>
          <w:szCs w:val="28"/>
        </w:rPr>
        <w:t>1</w:t>
      </w:r>
      <w:r>
        <w:rPr>
          <w:rFonts w:eastAsia="楷体_GB2312" w:hAnsi="楷体" w:hint="eastAsia"/>
          <w:sz w:val="28"/>
          <w:szCs w:val="28"/>
        </w:rPr>
        <w:t>项、国家</w:t>
      </w:r>
      <w:r w:rsidRPr="007C12BF">
        <w:rPr>
          <w:rFonts w:eastAsia="楷体_GB2312" w:hAnsi="楷体" w:hint="eastAsia"/>
          <w:sz w:val="28"/>
          <w:szCs w:val="28"/>
        </w:rPr>
        <w:t>科技进步</w:t>
      </w:r>
      <w:r>
        <w:rPr>
          <w:rFonts w:eastAsia="楷体_GB2312" w:hAnsi="楷体" w:hint="eastAsia"/>
          <w:sz w:val="28"/>
          <w:szCs w:val="28"/>
        </w:rPr>
        <w:t>奖</w:t>
      </w:r>
      <w:r w:rsidRPr="007C12BF">
        <w:rPr>
          <w:rFonts w:eastAsia="楷体_GB2312" w:hAnsi="楷体" w:hint="eastAsia"/>
          <w:sz w:val="28"/>
          <w:szCs w:val="28"/>
        </w:rPr>
        <w:t>二等奖</w:t>
      </w:r>
      <w:r w:rsidRPr="007C12BF">
        <w:rPr>
          <w:rFonts w:eastAsia="楷体_GB2312" w:hint="eastAsia"/>
          <w:sz w:val="28"/>
          <w:szCs w:val="28"/>
        </w:rPr>
        <w:t>1</w:t>
      </w:r>
      <w:r w:rsidRPr="007C12BF">
        <w:rPr>
          <w:rFonts w:eastAsia="楷体_GB2312" w:hAnsi="楷体" w:hint="eastAsia"/>
          <w:sz w:val="28"/>
          <w:szCs w:val="28"/>
        </w:rPr>
        <w:t>项、</w:t>
      </w:r>
      <w:r w:rsidRPr="00D0527B">
        <w:rPr>
          <w:rFonts w:eastAsia="楷体_GB2312" w:hAnsi="楷体"/>
          <w:sz w:val="28"/>
          <w:szCs w:val="28"/>
        </w:rPr>
        <w:t>省部级科学技术奖一等奖</w:t>
      </w:r>
      <w:r w:rsidRPr="00D0527B">
        <w:rPr>
          <w:rFonts w:eastAsia="楷体_GB2312" w:hAnsi="楷体"/>
          <w:sz w:val="28"/>
          <w:szCs w:val="28"/>
        </w:rPr>
        <w:t>4</w:t>
      </w:r>
      <w:r w:rsidRPr="00D0527B">
        <w:rPr>
          <w:rFonts w:eastAsia="楷体_GB2312" w:hAnsi="楷体"/>
          <w:sz w:val="28"/>
          <w:szCs w:val="28"/>
        </w:rPr>
        <w:t>项、省部级教学成果奖一等奖</w:t>
      </w:r>
      <w:r w:rsidRPr="00D0527B">
        <w:rPr>
          <w:rFonts w:eastAsia="楷体_GB2312" w:hAnsi="楷体"/>
          <w:sz w:val="28"/>
          <w:szCs w:val="28"/>
        </w:rPr>
        <w:t>1</w:t>
      </w:r>
      <w:r w:rsidRPr="00D0527B">
        <w:rPr>
          <w:rFonts w:eastAsia="楷体_GB2312" w:hAnsi="楷体"/>
          <w:sz w:val="28"/>
          <w:szCs w:val="28"/>
        </w:rPr>
        <w:t>项</w:t>
      </w:r>
      <w:r w:rsidRPr="007C12BF">
        <w:rPr>
          <w:rFonts w:eastAsia="楷体_GB2312" w:hAnsi="楷体" w:hint="eastAsia"/>
          <w:sz w:val="28"/>
          <w:szCs w:val="28"/>
        </w:rPr>
        <w:t>。</w:t>
      </w:r>
      <w:r w:rsidRPr="00D0527B">
        <w:rPr>
          <w:rFonts w:eastAsia="楷体_GB2312"/>
          <w:sz w:val="28"/>
          <w:szCs w:val="28"/>
        </w:rPr>
        <w:t>出版教材</w:t>
      </w:r>
      <w:r w:rsidRPr="00D0527B">
        <w:rPr>
          <w:rFonts w:eastAsia="楷体_GB2312"/>
          <w:sz w:val="28"/>
          <w:szCs w:val="28"/>
        </w:rPr>
        <w:t>2</w:t>
      </w:r>
      <w:r w:rsidRPr="00D0527B">
        <w:rPr>
          <w:rFonts w:eastAsia="楷体_GB2312"/>
          <w:sz w:val="28"/>
          <w:szCs w:val="28"/>
        </w:rPr>
        <w:t>部，发表</w:t>
      </w:r>
      <w:r>
        <w:rPr>
          <w:rFonts w:eastAsia="楷体_GB2312" w:hint="eastAsia"/>
          <w:sz w:val="28"/>
          <w:szCs w:val="28"/>
        </w:rPr>
        <w:t>期刊论文</w:t>
      </w:r>
      <w:r w:rsidRPr="00D0527B">
        <w:rPr>
          <w:rFonts w:eastAsia="楷体_GB2312" w:hAnsi="楷体" w:hint="eastAsia"/>
          <w:sz w:val="28"/>
          <w:szCs w:val="28"/>
        </w:rPr>
        <w:t>近</w:t>
      </w:r>
      <w:r w:rsidRPr="00D0527B">
        <w:rPr>
          <w:rFonts w:eastAsia="楷体_GB2312" w:hAnsi="楷体" w:hint="eastAsia"/>
          <w:sz w:val="28"/>
          <w:szCs w:val="28"/>
        </w:rPr>
        <w:t>4</w:t>
      </w:r>
      <w:r w:rsidRPr="00D0527B">
        <w:rPr>
          <w:rFonts w:eastAsia="楷体_GB2312" w:hAnsi="楷体"/>
          <w:sz w:val="28"/>
          <w:szCs w:val="28"/>
        </w:rPr>
        <w:t>00</w:t>
      </w:r>
      <w:r w:rsidRPr="00D0527B">
        <w:rPr>
          <w:rFonts w:eastAsia="楷体_GB2312" w:hAnsi="楷体"/>
          <w:sz w:val="28"/>
          <w:szCs w:val="28"/>
        </w:rPr>
        <w:t>篇</w:t>
      </w:r>
      <w:r w:rsidRPr="00D0527B">
        <w:rPr>
          <w:rFonts w:eastAsia="楷体_GB2312" w:hAnsi="楷体" w:hint="eastAsia"/>
          <w:sz w:val="28"/>
          <w:szCs w:val="28"/>
        </w:rPr>
        <w:t>、获授权发明专利</w:t>
      </w:r>
      <w:r w:rsidRPr="00D0527B">
        <w:rPr>
          <w:rFonts w:eastAsia="楷体_GB2312" w:hAnsi="楷体" w:hint="eastAsia"/>
          <w:sz w:val="28"/>
          <w:szCs w:val="28"/>
        </w:rPr>
        <w:t>5</w:t>
      </w:r>
      <w:r w:rsidRPr="00D0527B">
        <w:rPr>
          <w:rFonts w:eastAsia="楷体_GB2312" w:hAnsi="楷体"/>
          <w:sz w:val="28"/>
          <w:szCs w:val="28"/>
        </w:rPr>
        <w:t>0</w:t>
      </w:r>
      <w:r w:rsidRPr="00D0527B">
        <w:rPr>
          <w:rFonts w:eastAsia="楷体_GB2312" w:hAnsi="楷体" w:hint="eastAsia"/>
          <w:sz w:val="28"/>
          <w:szCs w:val="28"/>
        </w:rPr>
        <w:t>余项</w:t>
      </w:r>
      <w:r w:rsidRPr="007C12BF">
        <w:rPr>
          <w:rFonts w:eastAsia="楷体_GB2312" w:hAnsi="楷体" w:hint="eastAsia"/>
          <w:sz w:val="28"/>
          <w:szCs w:val="28"/>
        </w:rPr>
        <w:t>。</w:t>
      </w:r>
    </w:p>
    <w:p w14:paraId="7628572F" w14:textId="6D3F6F25" w:rsidR="00CF7691" w:rsidRPr="00E220A9" w:rsidRDefault="00CF7691" w:rsidP="00D0527B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D0527B">
        <w:rPr>
          <w:rFonts w:ascii="Times New Roman" w:eastAsia="楷体_GB2312" w:hAnsi="Times New Roman" w:cs="Times New Roman" w:hint="eastAsia"/>
          <w:sz w:val="28"/>
          <w:szCs w:val="28"/>
        </w:rPr>
        <w:t>为</w:t>
      </w:r>
      <w:r w:rsidR="00D0527B" w:rsidRPr="007C12BF">
        <w:rPr>
          <w:rFonts w:eastAsia="楷体_GB2312" w:hAnsi="楷体" w:hint="eastAsia"/>
          <w:sz w:val="28"/>
          <w:szCs w:val="28"/>
        </w:rPr>
        <w:t>先进输电技术</w:t>
      </w:r>
      <w:r w:rsidR="00D0527B">
        <w:rPr>
          <w:rFonts w:eastAsia="楷体_GB2312" w:hAnsi="楷体" w:hint="eastAsia"/>
          <w:sz w:val="28"/>
          <w:szCs w:val="28"/>
        </w:rPr>
        <w:t>，包括</w:t>
      </w:r>
      <w:r w:rsidR="002B41A8">
        <w:rPr>
          <w:rFonts w:eastAsia="楷体_GB2312" w:hAnsi="楷体" w:hint="eastAsia"/>
          <w:sz w:val="28"/>
          <w:szCs w:val="28"/>
        </w:rPr>
        <w:t>高压大功率电力电子器件、</w:t>
      </w:r>
      <w:r w:rsidR="00D0527B">
        <w:rPr>
          <w:rFonts w:eastAsia="楷体_GB2312" w:hAnsi="楷体" w:hint="eastAsia"/>
          <w:sz w:val="28"/>
          <w:szCs w:val="28"/>
        </w:rPr>
        <w:t>新型输变电装备</w:t>
      </w:r>
      <w:r w:rsidR="002B41A8">
        <w:rPr>
          <w:rFonts w:eastAsia="楷体_GB2312" w:hAnsi="楷体" w:hint="eastAsia"/>
          <w:sz w:val="28"/>
          <w:szCs w:val="28"/>
        </w:rPr>
        <w:t>等</w:t>
      </w:r>
      <w:r w:rsidR="00D0527B">
        <w:rPr>
          <w:rFonts w:eastAsia="楷体_GB2312" w:hAnsi="楷体" w:hint="eastAsia"/>
          <w:sz w:val="28"/>
          <w:szCs w:val="28"/>
        </w:rPr>
        <w:t>。</w:t>
      </w:r>
    </w:p>
    <w:p w14:paraId="04A59C9D" w14:textId="456E4C7D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2B41A8" w:rsidRPr="007C12BF">
        <w:rPr>
          <w:rFonts w:eastAsia="楷体_GB2312" w:hint="eastAsia"/>
          <w:sz w:val="28"/>
          <w:szCs w:val="28"/>
        </w:rPr>
        <w:t>010-6177</w:t>
      </w:r>
      <w:r w:rsidR="002B41A8">
        <w:rPr>
          <w:rFonts w:eastAsia="楷体_GB2312" w:hint="eastAsia"/>
          <w:sz w:val="28"/>
          <w:szCs w:val="28"/>
        </w:rPr>
        <w:t>1549</w:t>
      </w:r>
    </w:p>
    <w:p w14:paraId="6075F44C" w14:textId="60D9E246" w:rsidR="00CF7691" w:rsidRPr="00EC4451" w:rsidRDefault="00CF7691" w:rsidP="00CF7691">
      <w:pPr>
        <w:spacing w:line="360" w:lineRule="auto"/>
        <w:ind w:firstLineChars="200" w:firstLine="560"/>
        <w:rPr>
          <w:rFonts w:eastAsia="楷体_GB2312" w:hAnsi="楷体"/>
          <w:b/>
          <w:bCs/>
          <w:color w:val="0000FF"/>
          <w:szCs w:val="21"/>
        </w:rPr>
      </w:pPr>
      <w:bookmarkStart w:id="0" w:name="_Hlk148339686"/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bookmarkStart w:id="1" w:name="_GoBack"/>
      <w:bookmarkEnd w:id="1"/>
      <w:r w:rsidR="00E62047" w:rsidRPr="00EC4451">
        <w:rPr>
          <w:b/>
          <w:bCs/>
          <w:szCs w:val="21"/>
        </w:rPr>
        <w:fldChar w:fldCharType="begin"/>
      </w:r>
      <w:r w:rsidR="00E62047" w:rsidRPr="00EC4451">
        <w:rPr>
          <w:b/>
          <w:bCs/>
          <w:szCs w:val="21"/>
        </w:rPr>
        <w:instrText xml:space="preserve"> HYPERLINK "mailto:x.cui@ncepu.edu.cn" </w:instrText>
      </w:r>
      <w:r w:rsidR="00E62047" w:rsidRPr="00EC4451">
        <w:rPr>
          <w:b/>
          <w:bCs/>
          <w:szCs w:val="21"/>
        </w:rPr>
        <w:fldChar w:fldCharType="separate"/>
      </w:r>
      <w:r w:rsidR="002B41A8" w:rsidRPr="00EC4451">
        <w:rPr>
          <w:rStyle w:val="a8"/>
          <w:rFonts w:eastAsia="楷体_GB2312" w:hint="eastAsia"/>
          <w:b/>
          <w:bCs/>
          <w:szCs w:val="21"/>
        </w:rPr>
        <w:t>x.cui@ncepu.edu.cn</w:t>
      </w:r>
      <w:r w:rsidR="00E62047" w:rsidRPr="00EC4451">
        <w:rPr>
          <w:rStyle w:val="a8"/>
          <w:rFonts w:eastAsia="楷体_GB2312"/>
          <w:b/>
          <w:bCs/>
          <w:szCs w:val="21"/>
        </w:rPr>
        <w:fldChar w:fldCharType="end"/>
      </w:r>
      <w:bookmarkEnd w:id="0"/>
    </w:p>
    <w:sectPr w:rsidR="00CF7691" w:rsidRPr="00EC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BD3B" w14:textId="77777777" w:rsidR="00E62047" w:rsidRDefault="00E62047" w:rsidP="00CF7691">
      <w:pPr>
        <w:spacing w:line="240" w:lineRule="auto"/>
      </w:pPr>
      <w:r>
        <w:separator/>
      </w:r>
    </w:p>
  </w:endnote>
  <w:endnote w:type="continuationSeparator" w:id="0">
    <w:p w14:paraId="712E278F" w14:textId="77777777" w:rsidR="00E62047" w:rsidRDefault="00E62047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F022B" w14:textId="77777777" w:rsidR="00E62047" w:rsidRDefault="00E62047" w:rsidP="00CF7691">
      <w:pPr>
        <w:spacing w:line="240" w:lineRule="auto"/>
      </w:pPr>
      <w:r>
        <w:separator/>
      </w:r>
    </w:p>
  </w:footnote>
  <w:footnote w:type="continuationSeparator" w:id="0">
    <w:p w14:paraId="59649918" w14:textId="77777777" w:rsidR="00E62047" w:rsidRDefault="00E62047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7578A"/>
    <w:rsid w:val="0021400F"/>
    <w:rsid w:val="002B41A8"/>
    <w:rsid w:val="00315E5A"/>
    <w:rsid w:val="0067046E"/>
    <w:rsid w:val="0070753D"/>
    <w:rsid w:val="007F62E2"/>
    <w:rsid w:val="00876BD2"/>
    <w:rsid w:val="009C40C6"/>
    <w:rsid w:val="00A217BB"/>
    <w:rsid w:val="00A76A2B"/>
    <w:rsid w:val="00A842B1"/>
    <w:rsid w:val="00B4391B"/>
    <w:rsid w:val="00C538BA"/>
    <w:rsid w:val="00CF7691"/>
    <w:rsid w:val="00D0527B"/>
    <w:rsid w:val="00DF65A3"/>
    <w:rsid w:val="00E220A9"/>
    <w:rsid w:val="00E62047"/>
    <w:rsid w:val="00E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5D8FA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rsid w:val="00B4391B"/>
    <w:rPr>
      <w:cap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10</cp:revision>
  <dcterms:created xsi:type="dcterms:W3CDTF">2022-09-02T02:24:00Z</dcterms:created>
  <dcterms:modified xsi:type="dcterms:W3CDTF">2023-10-16T01:14:00Z</dcterms:modified>
</cp:coreProperties>
</file>