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B2" w:rsidRDefault="00D32DB2" w:rsidP="00054400">
      <w:pPr>
        <w:ind w:left="338" w:hangingChars="141" w:hanging="338"/>
        <w:rPr>
          <w:rFonts w:ascii="宋体" w:hAnsi="宋体"/>
          <w:sz w:val="24"/>
          <w:szCs w:val="24"/>
        </w:rPr>
      </w:pPr>
      <w:r w:rsidRPr="00CD72E9">
        <w:rPr>
          <w:rFonts w:ascii="宋体" w:hAnsi="宋体" w:hint="eastAsia"/>
          <w:sz w:val="24"/>
          <w:szCs w:val="24"/>
        </w:rPr>
        <w:t>附件2：博士生</w:t>
      </w:r>
      <w:r w:rsidRPr="00CD72E9">
        <w:rPr>
          <w:rFonts w:ascii="宋体" w:hAnsi="宋体"/>
          <w:sz w:val="24"/>
          <w:szCs w:val="24"/>
        </w:rPr>
        <w:t>导师简介模板</w:t>
      </w:r>
    </w:p>
    <w:p w:rsidR="00D32DB2" w:rsidRDefault="00D32DB2" w:rsidP="00D32DB2">
      <w:pPr>
        <w:ind w:left="0" w:firstLineChars="200" w:firstLine="480"/>
        <w:rPr>
          <w:rFonts w:ascii="宋体" w:hAnsi="宋体"/>
          <w:sz w:val="24"/>
          <w:szCs w:val="24"/>
        </w:rPr>
      </w:pPr>
    </w:p>
    <w:p w:rsidR="00771461" w:rsidRDefault="00915780" w:rsidP="00270262">
      <w:pPr>
        <w:pStyle w:val="a8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270262">
        <w:rPr>
          <w:rFonts w:ascii="Times New Roman" w:eastAsia="楷体_GB2312" w:hAnsi="Times New Roman" w:cs="Times New Roman" w:hint="eastAsia"/>
          <w:sz w:val="28"/>
          <w:szCs w:val="28"/>
        </w:rPr>
        <w:t>陈艳波</w:t>
      </w:r>
      <w:r w:rsidR="00D32DB2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D32DB2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1982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9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="00D32DB2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D32DB2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  <w:r w:rsidR="00771461" w:rsidRPr="00771461">
        <w:rPr>
          <w:rFonts w:ascii="Times New Roman" w:eastAsia="楷体_GB2312" w:hAnsi="Times New Roman" w:cs="Times New Roman" w:hint="eastAsia"/>
          <w:sz w:val="28"/>
          <w:szCs w:val="28"/>
        </w:rPr>
        <w:t>2013</w:t>
      </w:r>
      <w:r w:rsidR="00771461" w:rsidRPr="00771461">
        <w:rPr>
          <w:rFonts w:ascii="Times New Roman" w:eastAsia="楷体_GB2312" w:hAnsi="Times New Roman" w:cs="Times New Roman" w:hint="eastAsia"/>
          <w:sz w:val="28"/>
          <w:szCs w:val="28"/>
        </w:rPr>
        <w:t>年在清华大学</w:t>
      </w:r>
      <w:r w:rsidR="00241AD0" w:rsidRPr="00771461">
        <w:rPr>
          <w:rFonts w:ascii="Times New Roman" w:eastAsia="楷体_GB2312" w:hAnsi="Times New Roman" w:cs="Times New Roman" w:hint="eastAsia"/>
          <w:sz w:val="28"/>
          <w:szCs w:val="28"/>
        </w:rPr>
        <w:t>获得博士学位</w:t>
      </w:r>
      <w:r w:rsidR="00241AD0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771461" w:rsidRPr="00771461">
        <w:rPr>
          <w:rFonts w:ascii="Times New Roman" w:eastAsia="楷体_GB2312" w:hAnsi="Times New Roman" w:cs="Times New Roman" w:hint="eastAsia"/>
          <w:sz w:val="28"/>
          <w:szCs w:val="28"/>
        </w:rPr>
        <w:t>导师卢强院士。</w:t>
      </w:r>
      <w:r w:rsidR="00771461" w:rsidRPr="00771461">
        <w:rPr>
          <w:rFonts w:ascii="Times New Roman" w:eastAsia="楷体_GB2312" w:hAnsi="Times New Roman" w:cs="Times New Roman" w:hint="eastAsia"/>
          <w:sz w:val="28"/>
          <w:szCs w:val="28"/>
        </w:rPr>
        <w:t>2013</w:t>
      </w:r>
      <w:r w:rsidR="00771461" w:rsidRPr="00771461">
        <w:rPr>
          <w:rFonts w:ascii="Times New Roman" w:eastAsia="楷体_GB2312" w:hAnsi="Times New Roman" w:cs="Times New Roman" w:hint="eastAsia"/>
          <w:sz w:val="28"/>
          <w:szCs w:val="28"/>
        </w:rPr>
        <w:t>年至今任教于华北电力大学。</w:t>
      </w:r>
      <w:r w:rsidR="00771461" w:rsidRPr="00771461">
        <w:rPr>
          <w:rFonts w:ascii="Times New Roman" w:eastAsia="楷体_GB2312" w:hAnsi="Times New Roman" w:cs="Times New Roman" w:hint="eastAsia"/>
          <w:sz w:val="28"/>
          <w:szCs w:val="28"/>
        </w:rPr>
        <w:t>2019-2020</w:t>
      </w:r>
      <w:r w:rsidR="00771461" w:rsidRPr="00771461">
        <w:rPr>
          <w:rFonts w:ascii="Times New Roman" w:eastAsia="楷体_GB2312" w:hAnsi="Times New Roman" w:cs="Times New Roman" w:hint="eastAsia"/>
          <w:sz w:val="28"/>
          <w:szCs w:val="28"/>
        </w:rPr>
        <w:t>，美国南卫理工会大学访问学者</w:t>
      </w:r>
      <w:r w:rsidR="009F5907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771461" w:rsidRPr="00771461">
        <w:rPr>
          <w:rFonts w:ascii="Times New Roman" w:eastAsia="楷体_GB2312" w:hAnsi="Times New Roman" w:cs="Times New Roman" w:hint="eastAsia"/>
          <w:sz w:val="28"/>
          <w:szCs w:val="28"/>
        </w:rPr>
        <w:t>IEEE Member</w:t>
      </w:r>
      <w:r w:rsidR="00771461" w:rsidRPr="00771461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771461" w:rsidRPr="00771461">
        <w:rPr>
          <w:rFonts w:ascii="Times New Roman" w:eastAsia="楷体_GB2312" w:hAnsi="Times New Roman" w:cs="Times New Roman" w:hint="eastAsia"/>
          <w:sz w:val="28"/>
          <w:szCs w:val="28"/>
        </w:rPr>
        <w:t>CIGRE Member</w:t>
      </w:r>
      <w:r w:rsidR="00771461" w:rsidRPr="00771461">
        <w:rPr>
          <w:rFonts w:ascii="Times New Roman" w:eastAsia="楷体_GB2312" w:hAnsi="Times New Roman" w:cs="Times New Roman" w:hint="eastAsia"/>
          <w:sz w:val="28"/>
          <w:szCs w:val="28"/>
        </w:rPr>
        <w:t>及电力系统保护与控制青年编委会委员等。</w:t>
      </w:r>
      <w:bookmarkStart w:id="0" w:name="_GoBack"/>
      <w:bookmarkEnd w:id="0"/>
    </w:p>
    <w:p w:rsidR="00D32DB2" w:rsidRDefault="00D32DB2" w:rsidP="00D32DB2">
      <w:pPr>
        <w:pStyle w:val="a8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科研</w:t>
      </w:r>
      <w:r>
        <w:rPr>
          <w:rFonts w:ascii="Times New Roman" w:eastAsia="楷体_GB2312" w:hAnsi="Times New Roman" w:cs="Times New Roman"/>
          <w:sz w:val="28"/>
          <w:szCs w:val="28"/>
        </w:rPr>
        <w:t>获奖情况</w:t>
      </w:r>
      <w:r w:rsidR="004D2941">
        <w:rPr>
          <w:rFonts w:ascii="Times New Roman" w:eastAsia="楷体_GB2312" w:hAnsi="Times New Roman" w:cs="Times New Roman" w:hint="eastAsia"/>
          <w:sz w:val="28"/>
          <w:szCs w:val="28"/>
        </w:rPr>
        <w:t>：连续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主持</w:t>
      </w:r>
      <w:r w:rsidR="004D2941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项国家自然科学基金项目、参与国家自然科学基金项目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项、参与国家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863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子课题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项，主持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20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余项企事业单位委托科研项目。以第一或通讯作者发表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和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EI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收录论文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90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余篇，获国家发明专利授权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25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项；</w:t>
      </w:r>
      <w:proofErr w:type="gramStart"/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获软件</w:t>
      </w:r>
      <w:proofErr w:type="gramEnd"/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著作权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项。获清华大学优秀博士学位论文奖、</w:t>
      </w:r>
      <w:proofErr w:type="gramStart"/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国网陕西省</w:t>
      </w:r>
      <w:proofErr w:type="gramEnd"/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电力公司科学技术进步一等奖、</w:t>
      </w:r>
      <w:proofErr w:type="gramStart"/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国网经研</w:t>
      </w:r>
      <w:proofErr w:type="gramEnd"/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体系科学技术进步二等奖</w:t>
      </w:r>
      <w:r w:rsidR="004D2941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proofErr w:type="gramStart"/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国网湖北省</w:t>
      </w:r>
      <w:proofErr w:type="gramEnd"/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电力公司科学技术进步</w:t>
      </w:r>
      <w:r w:rsidR="004D2941">
        <w:rPr>
          <w:rFonts w:ascii="Times New Roman" w:eastAsia="楷体_GB2312" w:hAnsi="Times New Roman" w:cs="Times New Roman" w:hint="eastAsia"/>
          <w:sz w:val="28"/>
          <w:szCs w:val="28"/>
        </w:rPr>
        <w:t>三等奖</w:t>
      </w:r>
      <w:r w:rsidR="005C73B0" w:rsidRPr="00771461">
        <w:rPr>
          <w:rFonts w:ascii="Times New Roman" w:eastAsia="楷体_GB2312" w:hAnsi="Times New Roman" w:cs="Times New Roman" w:hint="eastAsia"/>
          <w:sz w:val="28"/>
          <w:szCs w:val="28"/>
        </w:rPr>
        <w:t>等奖励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IEEE TRANS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（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smart grid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power systems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sustainable energy</w:t>
      </w:r>
      <w:r w:rsidR="002F2933">
        <w:rPr>
          <w:rFonts w:ascii="Times New Roman" w:eastAsia="楷体_GB2312" w:hAnsi="Times New Roman" w:cs="Times New Roman" w:hint="eastAsia"/>
          <w:sz w:val="28"/>
          <w:szCs w:val="28"/>
        </w:rPr>
        <w:t>等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）、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Applied Energy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IET</w:t>
      </w:r>
      <w:r w:rsidR="004D2941" w:rsidRPr="00771461">
        <w:rPr>
          <w:rFonts w:ascii="Times New Roman" w:eastAsia="楷体_GB2312" w:hAnsi="Times New Roman" w:cs="Times New Roman" w:hint="eastAsia"/>
          <w:sz w:val="28"/>
          <w:szCs w:val="28"/>
        </w:rPr>
        <w:t>、中国电机工程学报、电力系统自动化、电网技术等刊物审稿人。</w:t>
      </w:r>
    </w:p>
    <w:p w:rsidR="00D32DB2" w:rsidRDefault="00D32DB2" w:rsidP="00D32DB2">
      <w:pPr>
        <w:pStyle w:val="a8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4D2941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9F5907" w:rsidRPr="009F5907">
        <w:rPr>
          <w:rFonts w:ascii="Times New Roman" w:eastAsia="楷体_GB2312" w:hAnsi="Times New Roman" w:cs="Times New Roman" w:hint="eastAsia"/>
          <w:sz w:val="28"/>
          <w:szCs w:val="28"/>
        </w:rPr>
        <w:t>电力系统优化与分析、大数据、机器学习和人工智能及其在电力系统中的应用</w:t>
      </w:r>
      <w:r w:rsidR="00FD3CE4">
        <w:rPr>
          <w:rFonts w:ascii="Times New Roman" w:eastAsia="楷体_GB2312" w:hAnsi="Times New Roman" w:cs="Times New Roman" w:hint="eastAsia"/>
          <w:sz w:val="28"/>
          <w:szCs w:val="28"/>
        </w:rPr>
        <w:t>、综合能源系统以及</w:t>
      </w:r>
      <w:r w:rsidR="009F5907" w:rsidRPr="009F5907">
        <w:rPr>
          <w:rFonts w:ascii="Times New Roman" w:eastAsia="楷体_GB2312" w:hAnsi="Times New Roman" w:cs="Times New Roman" w:hint="eastAsia"/>
          <w:sz w:val="28"/>
          <w:szCs w:val="28"/>
        </w:rPr>
        <w:t>能源互联网。</w:t>
      </w:r>
    </w:p>
    <w:p w:rsidR="00D32DB2" w:rsidRDefault="00D32DB2" w:rsidP="00D32DB2">
      <w:pPr>
        <w:spacing w:before="50" w:after="50" w:line="440" w:lineRule="exact"/>
        <w:rPr>
          <w:rFonts w:eastAsia="楷体_GB2312"/>
          <w:sz w:val="28"/>
          <w:szCs w:val="28"/>
        </w:rPr>
      </w:pPr>
    </w:p>
    <w:p w:rsidR="00D32DB2" w:rsidRPr="00041349" w:rsidRDefault="00D32DB2" w:rsidP="00D32DB2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C26176">
        <w:rPr>
          <w:rFonts w:eastAsia="楷体_GB2312" w:hint="eastAsia"/>
          <w:sz w:val="28"/>
          <w:szCs w:val="28"/>
        </w:rPr>
        <w:t>010-61771723</w:t>
      </w:r>
    </w:p>
    <w:p w:rsidR="00D32DB2" w:rsidRPr="00270262" w:rsidRDefault="00D32DB2" w:rsidP="00D32DB2">
      <w:pPr>
        <w:spacing w:line="360" w:lineRule="auto"/>
        <w:ind w:firstLineChars="200" w:firstLine="560"/>
        <w:rPr>
          <w:rFonts w:eastAsia="楷体_GB2312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hyperlink r:id="rId8" w:history="1">
        <w:r w:rsidR="009F5907" w:rsidRPr="00270262">
          <w:rPr>
            <w:rFonts w:eastAsia="楷体_GB2312" w:hint="eastAsia"/>
            <w:sz w:val="28"/>
            <w:szCs w:val="28"/>
          </w:rPr>
          <w:t>chenyanbo</w:t>
        </w:r>
        <w:r w:rsidR="009F5907" w:rsidRPr="00270262">
          <w:rPr>
            <w:rFonts w:eastAsia="楷体_GB2312"/>
            <w:sz w:val="28"/>
            <w:szCs w:val="28"/>
          </w:rPr>
          <w:t>@ncepu.edu.cn</w:t>
        </w:r>
      </w:hyperlink>
    </w:p>
    <w:p w:rsidR="00D32DB2" w:rsidRPr="00D32DB2" w:rsidRDefault="00D32DB2" w:rsidP="00D32DB2">
      <w:pPr>
        <w:ind w:left="0" w:firstLineChars="200" w:firstLine="480"/>
        <w:rPr>
          <w:rFonts w:ascii="宋体" w:hAnsi="宋体"/>
          <w:sz w:val="24"/>
          <w:szCs w:val="24"/>
        </w:rPr>
      </w:pPr>
    </w:p>
    <w:p w:rsidR="00D32DB2" w:rsidRDefault="00D32DB2" w:rsidP="008902A8">
      <w:pPr>
        <w:ind w:left="0" w:firstLine="0"/>
      </w:pPr>
    </w:p>
    <w:sectPr w:rsidR="00D32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B8" w:rsidRDefault="00EC78B8" w:rsidP="00D7588B">
      <w:pPr>
        <w:spacing w:line="240" w:lineRule="auto"/>
      </w:pPr>
      <w:r>
        <w:separator/>
      </w:r>
    </w:p>
  </w:endnote>
  <w:endnote w:type="continuationSeparator" w:id="0">
    <w:p w:rsidR="00EC78B8" w:rsidRDefault="00EC78B8" w:rsidP="00D75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B8" w:rsidRDefault="00EC78B8" w:rsidP="00D7588B">
      <w:pPr>
        <w:spacing w:line="240" w:lineRule="auto"/>
      </w:pPr>
      <w:r>
        <w:separator/>
      </w:r>
    </w:p>
  </w:footnote>
  <w:footnote w:type="continuationSeparator" w:id="0">
    <w:p w:rsidR="00EC78B8" w:rsidRDefault="00EC78B8" w:rsidP="00D758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5EB8"/>
    <w:multiLevelType w:val="hybridMultilevel"/>
    <w:tmpl w:val="161C8ABE"/>
    <w:lvl w:ilvl="0" w:tplc="3E7A4D8A">
      <w:start w:val="1"/>
      <w:numFmt w:val="decimalEnclosedCircle"/>
      <w:lvlText w:val="%1"/>
      <w:lvlJc w:val="left"/>
      <w:pPr>
        <w:ind w:left="420" w:hanging="4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9B48CA"/>
    <w:multiLevelType w:val="hybridMultilevel"/>
    <w:tmpl w:val="4A7870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CB482B"/>
    <w:multiLevelType w:val="hybridMultilevel"/>
    <w:tmpl w:val="DD9A0D96"/>
    <w:lvl w:ilvl="0" w:tplc="3E7A4D8A">
      <w:start w:val="1"/>
      <w:numFmt w:val="decimalEnclosedCircle"/>
      <w:lvlText w:val="%1"/>
      <w:lvlJc w:val="left"/>
      <w:pPr>
        <w:ind w:left="420" w:hanging="4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BB1542"/>
    <w:multiLevelType w:val="hybridMultilevel"/>
    <w:tmpl w:val="4F8AD43E"/>
    <w:lvl w:ilvl="0" w:tplc="CE4CF2F6">
      <w:start w:val="1"/>
      <w:numFmt w:val="decimalZero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992525"/>
    <w:multiLevelType w:val="hybridMultilevel"/>
    <w:tmpl w:val="619AC8E8"/>
    <w:lvl w:ilvl="0" w:tplc="D4A09D66">
      <w:start w:val="1"/>
      <w:numFmt w:val="decimal"/>
      <w:lvlText w:val="%1"/>
      <w:lvlJc w:val="left"/>
      <w:pPr>
        <w:ind w:left="420" w:hanging="420"/>
      </w:pPr>
      <w:rPr>
        <w:rFonts w:cs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56"/>
    <w:rsid w:val="00022C50"/>
    <w:rsid w:val="00041FFF"/>
    <w:rsid w:val="00054400"/>
    <w:rsid w:val="00054AFF"/>
    <w:rsid w:val="000A15E3"/>
    <w:rsid w:val="000A3875"/>
    <w:rsid w:val="000B4A91"/>
    <w:rsid w:val="000B6A39"/>
    <w:rsid w:val="000C7925"/>
    <w:rsid w:val="00120ACD"/>
    <w:rsid w:val="0017032F"/>
    <w:rsid w:val="00182D6B"/>
    <w:rsid w:val="001A4669"/>
    <w:rsid w:val="001C0880"/>
    <w:rsid w:val="001F4137"/>
    <w:rsid w:val="002145F5"/>
    <w:rsid w:val="0023413E"/>
    <w:rsid w:val="00241AD0"/>
    <w:rsid w:val="00262097"/>
    <w:rsid w:val="00270262"/>
    <w:rsid w:val="002728E5"/>
    <w:rsid w:val="00285033"/>
    <w:rsid w:val="002F2933"/>
    <w:rsid w:val="00365A39"/>
    <w:rsid w:val="003D3A58"/>
    <w:rsid w:val="00410B5C"/>
    <w:rsid w:val="00463780"/>
    <w:rsid w:val="00482F60"/>
    <w:rsid w:val="004B5C07"/>
    <w:rsid w:val="004D2941"/>
    <w:rsid w:val="004E43DE"/>
    <w:rsid w:val="00503BBE"/>
    <w:rsid w:val="00545168"/>
    <w:rsid w:val="00546C7B"/>
    <w:rsid w:val="00553156"/>
    <w:rsid w:val="00572A6A"/>
    <w:rsid w:val="005C73B0"/>
    <w:rsid w:val="0068369C"/>
    <w:rsid w:val="006C296C"/>
    <w:rsid w:val="007117AD"/>
    <w:rsid w:val="0071256E"/>
    <w:rsid w:val="00717070"/>
    <w:rsid w:val="00734FEA"/>
    <w:rsid w:val="00737F3F"/>
    <w:rsid w:val="007434A7"/>
    <w:rsid w:val="007579C6"/>
    <w:rsid w:val="00771461"/>
    <w:rsid w:val="007A062E"/>
    <w:rsid w:val="007B7531"/>
    <w:rsid w:val="008675FF"/>
    <w:rsid w:val="008863C2"/>
    <w:rsid w:val="008902A8"/>
    <w:rsid w:val="008D34AC"/>
    <w:rsid w:val="00915780"/>
    <w:rsid w:val="00950DB8"/>
    <w:rsid w:val="00976A85"/>
    <w:rsid w:val="009842EB"/>
    <w:rsid w:val="009A535A"/>
    <w:rsid w:val="009A6FFB"/>
    <w:rsid w:val="009F5907"/>
    <w:rsid w:val="00A1760F"/>
    <w:rsid w:val="00A24430"/>
    <w:rsid w:val="00A94220"/>
    <w:rsid w:val="00AA3F23"/>
    <w:rsid w:val="00AB2CEE"/>
    <w:rsid w:val="00AE2ABF"/>
    <w:rsid w:val="00AE772B"/>
    <w:rsid w:val="00B3191E"/>
    <w:rsid w:val="00BC15CB"/>
    <w:rsid w:val="00BD6F88"/>
    <w:rsid w:val="00C26176"/>
    <w:rsid w:val="00C82AEC"/>
    <w:rsid w:val="00CA344D"/>
    <w:rsid w:val="00CB6B11"/>
    <w:rsid w:val="00CD72E9"/>
    <w:rsid w:val="00CE4D74"/>
    <w:rsid w:val="00D32DB2"/>
    <w:rsid w:val="00D477F0"/>
    <w:rsid w:val="00D5303A"/>
    <w:rsid w:val="00D7588B"/>
    <w:rsid w:val="00E84FD5"/>
    <w:rsid w:val="00EC3F65"/>
    <w:rsid w:val="00EC78B8"/>
    <w:rsid w:val="00F00D42"/>
    <w:rsid w:val="00F10D82"/>
    <w:rsid w:val="00F2775B"/>
    <w:rsid w:val="00F311B5"/>
    <w:rsid w:val="00F368DE"/>
    <w:rsid w:val="00F63A8D"/>
    <w:rsid w:val="00F92492"/>
    <w:rsid w:val="00FA3EAB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ind w:left="340" w:hanging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31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nhideWhenUsed/>
    <w:rsid w:val="00D7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D758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D758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D7588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rsid w:val="00365A39"/>
    <w:rPr>
      <w:sz w:val="18"/>
      <w:szCs w:val="18"/>
    </w:rPr>
  </w:style>
  <w:style w:type="character" w:customStyle="1" w:styleId="Char0">
    <w:name w:val="页脚 Char"/>
    <w:uiPriority w:val="99"/>
    <w:rsid w:val="00365A39"/>
    <w:rPr>
      <w:sz w:val="18"/>
      <w:szCs w:val="18"/>
    </w:rPr>
  </w:style>
  <w:style w:type="paragraph" w:styleId="a5">
    <w:name w:val="List Paragraph"/>
    <w:basedOn w:val="a"/>
    <w:uiPriority w:val="34"/>
    <w:qFormat/>
    <w:rsid w:val="00365A39"/>
    <w:pPr>
      <w:widowControl w:val="0"/>
      <w:spacing w:line="400" w:lineRule="exact"/>
      <w:ind w:left="0" w:firstLineChars="200" w:firstLine="420"/>
    </w:pPr>
    <w:rPr>
      <w:rFonts w:ascii="宋体" w:hAnsi="宋体"/>
      <w:color w:val="000000"/>
      <w:szCs w:val="21"/>
    </w:rPr>
  </w:style>
  <w:style w:type="paragraph" w:styleId="a6">
    <w:name w:val="Balloon Text"/>
    <w:basedOn w:val="a"/>
    <w:link w:val="Char2"/>
    <w:uiPriority w:val="99"/>
    <w:unhideWhenUsed/>
    <w:rsid w:val="00365A39"/>
    <w:pPr>
      <w:widowControl w:val="0"/>
      <w:spacing w:line="240" w:lineRule="auto"/>
      <w:ind w:left="0" w:firstLine="0"/>
    </w:pPr>
    <w:rPr>
      <w:sz w:val="18"/>
      <w:szCs w:val="18"/>
      <w:lang w:val="x-none" w:eastAsia="x-none"/>
    </w:rPr>
  </w:style>
  <w:style w:type="character" w:customStyle="1" w:styleId="a7">
    <w:name w:val="批注框文本 字符"/>
    <w:basedOn w:val="a0"/>
    <w:uiPriority w:val="99"/>
    <w:semiHidden/>
    <w:rsid w:val="00365A3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link w:val="a6"/>
    <w:uiPriority w:val="99"/>
    <w:rsid w:val="00365A3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8">
    <w:name w:val="Normal (Web)"/>
    <w:basedOn w:val="a"/>
    <w:unhideWhenUsed/>
    <w:rsid w:val="00365A39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样式6"/>
    <w:basedOn w:val="a"/>
    <w:qFormat/>
    <w:rsid w:val="00365A39"/>
    <w:pPr>
      <w:widowControl w:val="0"/>
      <w:spacing w:line="288" w:lineRule="auto"/>
      <w:ind w:left="0" w:firstLineChars="200" w:firstLine="420"/>
    </w:pPr>
    <w:rPr>
      <w:rFonts w:ascii="宋体" w:hAnsi="宋体"/>
      <w:szCs w:val="21"/>
    </w:rPr>
  </w:style>
  <w:style w:type="paragraph" w:customStyle="1" w:styleId="Style2">
    <w:name w:val="_Style 2"/>
    <w:basedOn w:val="a"/>
    <w:uiPriority w:val="34"/>
    <w:qFormat/>
    <w:rsid w:val="00365A39"/>
    <w:pPr>
      <w:widowControl w:val="0"/>
      <w:spacing w:line="400" w:lineRule="exact"/>
      <w:ind w:left="0" w:firstLineChars="200" w:firstLine="420"/>
    </w:pPr>
    <w:rPr>
      <w:rFonts w:ascii="宋体" w:hAnsi="宋体"/>
      <w:color w:val="000000"/>
      <w:szCs w:val="21"/>
    </w:rPr>
  </w:style>
  <w:style w:type="paragraph" w:customStyle="1" w:styleId="1">
    <w:name w:val="列出段落1"/>
    <w:basedOn w:val="a"/>
    <w:uiPriority w:val="34"/>
    <w:qFormat/>
    <w:rsid w:val="00365A39"/>
    <w:pPr>
      <w:widowControl w:val="0"/>
      <w:spacing w:line="240" w:lineRule="auto"/>
      <w:ind w:left="0" w:firstLineChars="200" w:firstLine="420"/>
    </w:pPr>
    <w:rPr>
      <w:rFonts w:ascii="Calibri" w:hAnsi="Calibri"/>
      <w:szCs w:val="22"/>
    </w:rPr>
  </w:style>
  <w:style w:type="character" w:styleId="a9">
    <w:name w:val="Hyperlink"/>
    <w:basedOn w:val="a0"/>
    <w:uiPriority w:val="99"/>
    <w:unhideWhenUsed/>
    <w:rsid w:val="002620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ind w:left="340" w:hanging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31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nhideWhenUsed/>
    <w:rsid w:val="00D7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D758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D758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D7588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rsid w:val="00365A39"/>
    <w:rPr>
      <w:sz w:val="18"/>
      <w:szCs w:val="18"/>
    </w:rPr>
  </w:style>
  <w:style w:type="character" w:customStyle="1" w:styleId="Char0">
    <w:name w:val="页脚 Char"/>
    <w:uiPriority w:val="99"/>
    <w:rsid w:val="00365A39"/>
    <w:rPr>
      <w:sz w:val="18"/>
      <w:szCs w:val="18"/>
    </w:rPr>
  </w:style>
  <w:style w:type="paragraph" w:styleId="a5">
    <w:name w:val="List Paragraph"/>
    <w:basedOn w:val="a"/>
    <w:uiPriority w:val="34"/>
    <w:qFormat/>
    <w:rsid w:val="00365A39"/>
    <w:pPr>
      <w:widowControl w:val="0"/>
      <w:spacing w:line="400" w:lineRule="exact"/>
      <w:ind w:left="0" w:firstLineChars="200" w:firstLine="420"/>
    </w:pPr>
    <w:rPr>
      <w:rFonts w:ascii="宋体" w:hAnsi="宋体"/>
      <w:color w:val="000000"/>
      <w:szCs w:val="21"/>
    </w:rPr>
  </w:style>
  <w:style w:type="paragraph" w:styleId="a6">
    <w:name w:val="Balloon Text"/>
    <w:basedOn w:val="a"/>
    <w:link w:val="Char2"/>
    <w:uiPriority w:val="99"/>
    <w:unhideWhenUsed/>
    <w:rsid w:val="00365A39"/>
    <w:pPr>
      <w:widowControl w:val="0"/>
      <w:spacing w:line="240" w:lineRule="auto"/>
      <w:ind w:left="0" w:firstLine="0"/>
    </w:pPr>
    <w:rPr>
      <w:sz w:val="18"/>
      <w:szCs w:val="18"/>
      <w:lang w:val="x-none" w:eastAsia="x-none"/>
    </w:rPr>
  </w:style>
  <w:style w:type="character" w:customStyle="1" w:styleId="a7">
    <w:name w:val="批注框文本 字符"/>
    <w:basedOn w:val="a0"/>
    <w:uiPriority w:val="99"/>
    <w:semiHidden/>
    <w:rsid w:val="00365A3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link w:val="a6"/>
    <w:uiPriority w:val="99"/>
    <w:rsid w:val="00365A3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8">
    <w:name w:val="Normal (Web)"/>
    <w:basedOn w:val="a"/>
    <w:unhideWhenUsed/>
    <w:rsid w:val="00365A39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样式6"/>
    <w:basedOn w:val="a"/>
    <w:qFormat/>
    <w:rsid w:val="00365A39"/>
    <w:pPr>
      <w:widowControl w:val="0"/>
      <w:spacing w:line="288" w:lineRule="auto"/>
      <w:ind w:left="0" w:firstLineChars="200" w:firstLine="420"/>
    </w:pPr>
    <w:rPr>
      <w:rFonts w:ascii="宋体" w:hAnsi="宋体"/>
      <w:szCs w:val="21"/>
    </w:rPr>
  </w:style>
  <w:style w:type="paragraph" w:customStyle="1" w:styleId="Style2">
    <w:name w:val="_Style 2"/>
    <w:basedOn w:val="a"/>
    <w:uiPriority w:val="34"/>
    <w:qFormat/>
    <w:rsid w:val="00365A39"/>
    <w:pPr>
      <w:widowControl w:val="0"/>
      <w:spacing w:line="400" w:lineRule="exact"/>
      <w:ind w:left="0" w:firstLineChars="200" w:firstLine="420"/>
    </w:pPr>
    <w:rPr>
      <w:rFonts w:ascii="宋体" w:hAnsi="宋体"/>
      <w:color w:val="000000"/>
      <w:szCs w:val="21"/>
    </w:rPr>
  </w:style>
  <w:style w:type="paragraph" w:customStyle="1" w:styleId="1">
    <w:name w:val="列出段落1"/>
    <w:basedOn w:val="a"/>
    <w:uiPriority w:val="34"/>
    <w:qFormat/>
    <w:rsid w:val="00365A39"/>
    <w:pPr>
      <w:widowControl w:val="0"/>
      <w:spacing w:line="240" w:lineRule="auto"/>
      <w:ind w:left="0" w:firstLineChars="200" w:firstLine="420"/>
    </w:pPr>
    <w:rPr>
      <w:rFonts w:ascii="Calibri" w:hAnsi="Calibri"/>
      <w:szCs w:val="22"/>
    </w:rPr>
  </w:style>
  <w:style w:type="character" w:styleId="a9">
    <w:name w:val="Hyperlink"/>
    <w:basedOn w:val="a0"/>
    <w:uiPriority w:val="99"/>
    <w:unhideWhenUsed/>
    <w:rsid w:val="00262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yanbo@ncep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单田雨</dc:creator>
  <cp:keywords/>
  <dc:description/>
  <cp:lastModifiedBy>chenyanbo</cp:lastModifiedBy>
  <cp:revision>29</cp:revision>
  <dcterms:created xsi:type="dcterms:W3CDTF">2020-09-03T01:20:00Z</dcterms:created>
  <dcterms:modified xsi:type="dcterms:W3CDTF">2020-09-03T03:42:00Z</dcterms:modified>
</cp:coreProperties>
</file>