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CB002" w14:textId="24DD0209" w:rsidR="00F20FA0" w:rsidRDefault="002E7BD9">
      <w:pPr>
        <w:ind w:firstLine="482"/>
        <w:rPr>
          <w:b/>
          <w:bCs/>
        </w:rPr>
      </w:pPr>
      <w:r w:rsidRPr="00D469B4">
        <w:rPr>
          <w:rFonts w:hint="eastAsia"/>
          <w:b/>
          <w:bCs/>
        </w:rPr>
        <w:t>姓名：</w:t>
      </w:r>
      <w:r>
        <w:rPr>
          <w:rFonts w:hint="eastAsia"/>
          <w:b/>
          <w:bCs/>
        </w:rPr>
        <w:t>刘洋</w:t>
      </w:r>
    </w:p>
    <w:p w14:paraId="6CD3B0AB" w14:textId="77777777" w:rsidR="002E7BD9" w:rsidRPr="002E7BD9" w:rsidRDefault="002E7BD9" w:rsidP="002E7BD9">
      <w:pPr>
        <w:ind w:firstLine="480"/>
      </w:pPr>
      <w:r w:rsidRPr="002E7BD9">
        <w:rPr>
          <w:rFonts w:hint="eastAsia"/>
        </w:rPr>
        <w:t>华北电力大学核科学与工程学院教授、博士生导师、副院长；毕业于清华大学物理系物理学专业，获博士学位；任北京核学会理事、中国核学会知识产权分会副理事长、中国辐射防护学会聚变辐射防护</w:t>
      </w:r>
      <w:proofErr w:type="gramStart"/>
      <w:r w:rsidRPr="002E7BD9">
        <w:rPr>
          <w:rFonts w:hint="eastAsia"/>
        </w:rPr>
        <w:t>分会常务</w:t>
      </w:r>
      <w:proofErr w:type="gramEnd"/>
      <w:r w:rsidRPr="002E7BD9">
        <w:rPr>
          <w:rFonts w:hint="eastAsia"/>
        </w:rPr>
        <w:t>理事等；被评为北京市科技新星、华北电力大学创新人才支持与培育计划青年英才、创新人才支持计划青年骨干教师、科技工作先进个人、三育人先进个人、巾帼之星等。</w:t>
      </w:r>
    </w:p>
    <w:p w14:paraId="102D7A26" w14:textId="77777777" w:rsidR="002E7BD9" w:rsidRPr="002E7BD9" w:rsidRDefault="002E7BD9" w:rsidP="002E7BD9">
      <w:pPr>
        <w:ind w:firstLine="482"/>
        <w:rPr>
          <w:rFonts w:hint="eastAsia"/>
        </w:rPr>
      </w:pPr>
      <w:r w:rsidRPr="002E7BD9">
        <w:rPr>
          <w:rFonts w:hint="eastAsia"/>
          <w:b/>
          <w:bCs/>
        </w:rPr>
        <w:t>研究方向：</w:t>
      </w:r>
    </w:p>
    <w:p w14:paraId="3BB3B82E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①</w:t>
      </w:r>
      <w:r w:rsidRPr="002E7BD9">
        <w:rPr>
          <w:rFonts w:hint="eastAsia"/>
        </w:rPr>
        <w:t xml:space="preserve"> </w:t>
      </w:r>
      <w:r w:rsidRPr="002E7BD9">
        <w:rPr>
          <w:rFonts w:hint="eastAsia"/>
        </w:rPr>
        <w:t>先进辐射探测技术、辐射响应及辐照损伤机制研究。</w:t>
      </w:r>
    </w:p>
    <w:p w14:paraId="78AD9546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②</w:t>
      </w:r>
      <w:r w:rsidRPr="002E7BD9">
        <w:rPr>
          <w:rFonts w:hint="eastAsia"/>
        </w:rPr>
        <w:t xml:space="preserve"> </w:t>
      </w:r>
      <w:r w:rsidRPr="002E7BD9">
        <w:rPr>
          <w:rFonts w:hint="eastAsia"/>
        </w:rPr>
        <w:t>射线成像及解谱技术研究。</w:t>
      </w:r>
    </w:p>
    <w:p w14:paraId="36449318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③</w:t>
      </w:r>
      <w:r w:rsidRPr="002E7BD9">
        <w:rPr>
          <w:rFonts w:hint="eastAsia"/>
        </w:rPr>
        <w:t xml:space="preserve"> </w:t>
      </w:r>
      <w:r w:rsidRPr="002E7BD9">
        <w:rPr>
          <w:rFonts w:hint="eastAsia"/>
        </w:rPr>
        <w:t>微观粒子扩散迁移及流动机理研究。</w:t>
      </w:r>
    </w:p>
    <w:p w14:paraId="7FCBD283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④</w:t>
      </w:r>
      <w:r w:rsidRPr="002E7BD9">
        <w:rPr>
          <w:rFonts w:hint="eastAsia"/>
        </w:rPr>
        <w:t xml:space="preserve"> </w:t>
      </w:r>
      <w:r w:rsidRPr="002E7BD9">
        <w:rPr>
          <w:rFonts w:hint="eastAsia"/>
        </w:rPr>
        <w:t>粒子物理与原子核物理、量子计算及控制研究。</w:t>
      </w:r>
    </w:p>
    <w:p w14:paraId="4957E0C7" w14:textId="77777777" w:rsidR="002E7BD9" w:rsidRPr="002E7BD9" w:rsidRDefault="002E7BD9" w:rsidP="002E7BD9">
      <w:pPr>
        <w:ind w:firstLine="482"/>
        <w:rPr>
          <w:rFonts w:hint="eastAsia"/>
        </w:rPr>
      </w:pPr>
      <w:r w:rsidRPr="002E7BD9">
        <w:rPr>
          <w:rFonts w:hint="eastAsia"/>
          <w:b/>
          <w:bCs/>
        </w:rPr>
        <w:t>代表性科研项目：</w:t>
      </w:r>
    </w:p>
    <w:p w14:paraId="4B570F6E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作为项目负责人，主持国家自然科学基金面上项目、青年科学基金项目、科技</w:t>
      </w:r>
      <w:proofErr w:type="gramStart"/>
      <w:r w:rsidRPr="002E7BD9">
        <w:rPr>
          <w:rFonts w:hint="eastAsia"/>
        </w:rPr>
        <w:t>部国家</w:t>
      </w:r>
      <w:proofErr w:type="gramEnd"/>
      <w:r w:rsidRPr="002E7BD9">
        <w:rPr>
          <w:rFonts w:hint="eastAsia"/>
        </w:rPr>
        <w:t>重点研发计划项目、北京市科技新星人才资助项目等科研项目。</w:t>
      </w:r>
    </w:p>
    <w:p w14:paraId="65F7C055" w14:textId="77777777" w:rsidR="002E7BD9" w:rsidRPr="002E7BD9" w:rsidRDefault="002E7BD9" w:rsidP="002E7BD9">
      <w:pPr>
        <w:ind w:firstLine="482"/>
        <w:rPr>
          <w:rFonts w:hint="eastAsia"/>
        </w:rPr>
      </w:pPr>
      <w:r w:rsidRPr="002E7BD9">
        <w:rPr>
          <w:rFonts w:hint="eastAsia"/>
          <w:b/>
          <w:bCs/>
        </w:rPr>
        <w:t>代表性奖励：</w:t>
      </w:r>
    </w:p>
    <w:p w14:paraId="6C9A60C2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①</w:t>
      </w:r>
      <w:r w:rsidRPr="002E7BD9">
        <w:rPr>
          <w:rFonts w:hint="eastAsia"/>
        </w:rPr>
        <w:t xml:space="preserve"> </w:t>
      </w:r>
      <w:r w:rsidRPr="002E7BD9">
        <w:rPr>
          <w:rFonts w:hint="eastAsia"/>
        </w:rPr>
        <w:t>获军队科学技术进步奖二等奖；</w:t>
      </w:r>
    </w:p>
    <w:p w14:paraId="797ED12F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②</w:t>
      </w:r>
      <w:r w:rsidRPr="002E7BD9">
        <w:rPr>
          <w:rFonts w:hint="eastAsia"/>
        </w:rPr>
        <w:t xml:space="preserve"> </w:t>
      </w:r>
      <w:r w:rsidRPr="002E7BD9">
        <w:rPr>
          <w:rFonts w:hint="eastAsia"/>
        </w:rPr>
        <w:t>获河北省科学技术</w:t>
      </w:r>
      <w:proofErr w:type="gramStart"/>
      <w:r w:rsidRPr="002E7BD9">
        <w:rPr>
          <w:rFonts w:hint="eastAsia"/>
        </w:rPr>
        <w:t>奖技术</w:t>
      </w:r>
      <w:proofErr w:type="gramEnd"/>
      <w:r w:rsidRPr="002E7BD9">
        <w:rPr>
          <w:rFonts w:hint="eastAsia"/>
        </w:rPr>
        <w:t>发明二等奖；</w:t>
      </w:r>
    </w:p>
    <w:p w14:paraId="112BE8B2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③</w:t>
      </w:r>
      <w:r w:rsidRPr="002E7BD9">
        <w:rPr>
          <w:rFonts w:hint="eastAsia"/>
        </w:rPr>
        <w:t xml:space="preserve"> </w:t>
      </w:r>
      <w:r w:rsidRPr="002E7BD9">
        <w:rPr>
          <w:rFonts w:hint="eastAsia"/>
        </w:rPr>
        <w:t>获北京市高等教育教学成果奖一等奖；</w:t>
      </w:r>
    </w:p>
    <w:p w14:paraId="5C8AA870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④</w:t>
      </w:r>
      <w:r w:rsidRPr="002E7BD9">
        <w:rPr>
          <w:rFonts w:hint="eastAsia"/>
        </w:rPr>
        <w:t xml:space="preserve"> </w:t>
      </w:r>
      <w:r w:rsidRPr="002E7BD9">
        <w:rPr>
          <w:rFonts w:hint="eastAsia"/>
        </w:rPr>
        <w:t>获北京市高等教育教学成果奖二等奖。</w:t>
      </w:r>
    </w:p>
    <w:p w14:paraId="4E6CBE3B" w14:textId="77777777" w:rsidR="002E7BD9" w:rsidRPr="002E7BD9" w:rsidRDefault="002E7BD9" w:rsidP="002E7BD9">
      <w:pPr>
        <w:ind w:firstLine="482"/>
        <w:rPr>
          <w:rFonts w:hint="eastAsia"/>
        </w:rPr>
      </w:pPr>
      <w:r w:rsidRPr="002E7BD9">
        <w:rPr>
          <w:rFonts w:hint="eastAsia"/>
          <w:b/>
          <w:bCs/>
        </w:rPr>
        <w:t>代表性学术论文：</w:t>
      </w:r>
    </w:p>
    <w:p w14:paraId="3CCACCB4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[</w:t>
      </w:r>
      <w:proofErr w:type="gramStart"/>
      <w:r w:rsidRPr="002E7BD9">
        <w:rPr>
          <w:rFonts w:hint="eastAsia"/>
        </w:rPr>
        <w:t>1]</w:t>
      </w:r>
      <w:proofErr w:type="spellStart"/>
      <w:r w:rsidRPr="002E7BD9">
        <w:rPr>
          <w:rFonts w:hint="eastAsia"/>
        </w:rPr>
        <w:t>Runlong</w:t>
      </w:r>
      <w:proofErr w:type="spellEnd"/>
      <w:proofErr w:type="gramEnd"/>
      <w:r w:rsidRPr="002E7BD9">
        <w:rPr>
          <w:rFonts w:hint="eastAsia"/>
        </w:rPr>
        <w:t xml:space="preserve"> Gao, Yang Liu, Xiaoping Ouyang, et al. Accurate reconstruction of soft X-ray energy spectrum in detector response matrix. Science China Physics, Mechanics &amp; Astronomy, 2019, 62: 122012.</w:t>
      </w:r>
    </w:p>
    <w:p w14:paraId="4B1BE51D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[</w:t>
      </w:r>
      <w:proofErr w:type="gramStart"/>
      <w:r w:rsidRPr="002E7BD9">
        <w:rPr>
          <w:rFonts w:hint="eastAsia"/>
        </w:rPr>
        <w:t>2]Yang</w:t>
      </w:r>
      <w:proofErr w:type="gramEnd"/>
      <w:r w:rsidRPr="002E7BD9">
        <w:rPr>
          <w:rFonts w:hint="eastAsia"/>
        </w:rPr>
        <w:t xml:space="preserve"> Liu, </w:t>
      </w:r>
      <w:proofErr w:type="spellStart"/>
      <w:r w:rsidRPr="002E7BD9">
        <w:rPr>
          <w:rFonts w:hint="eastAsia"/>
        </w:rPr>
        <w:t>Junfeng</w:t>
      </w:r>
      <w:proofErr w:type="spellEnd"/>
      <w:r w:rsidRPr="002E7BD9">
        <w:rPr>
          <w:rFonts w:hint="eastAsia"/>
        </w:rPr>
        <w:t xml:space="preserve"> Huang, Shu Cai, Xiaoping Ouyang. Electric simulation of silicon drift detector for single photon measurement. EPL, 2020, 130: 50006.</w:t>
      </w:r>
    </w:p>
    <w:p w14:paraId="08316D91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[</w:t>
      </w:r>
      <w:proofErr w:type="gramStart"/>
      <w:r w:rsidRPr="002E7BD9">
        <w:rPr>
          <w:rFonts w:hint="eastAsia"/>
        </w:rPr>
        <w:t>3]Yang</w:t>
      </w:r>
      <w:proofErr w:type="gramEnd"/>
      <w:r w:rsidRPr="002E7BD9">
        <w:rPr>
          <w:rFonts w:hint="eastAsia"/>
        </w:rPr>
        <w:t xml:space="preserve"> Liu, Tengfei Zhu, </w:t>
      </w:r>
      <w:proofErr w:type="spellStart"/>
      <w:r w:rsidRPr="002E7BD9">
        <w:rPr>
          <w:rFonts w:hint="eastAsia"/>
        </w:rPr>
        <w:t>Jianxi</w:t>
      </w:r>
      <w:proofErr w:type="spellEnd"/>
      <w:r w:rsidRPr="002E7BD9">
        <w:rPr>
          <w:rFonts w:hint="eastAsia"/>
        </w:rPr>
        <w:t xml:space="preserve"> Yao, Xiaoping Ouyang. Simulation of radiation damage for silicon drift detector. Sensors</w:t>
      </w:r>
      <w:r w:rsidRPr="002E7BD9">
        <w:rPr>
          <w:rFonts w:hint="eastAsia"/>
        </w:rPr>
        <w:t>，</w:t>
      </w:r>
      <w:r w:rsidRPr="002E7BD9">
        <w:rPr>
          <w:rFonts w:hint="eastAsia"/>
        </w:rPr>
        <w:t>2019, 19: 1767.</w:t>
      </w:r>
    </w:p>
    <w:p w14:paraId="6B4519F5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[</w:t>
      </w:r>
      <w:proofErr w:type="gramStart"/>
      <w:r w:rsidRPr="002E7BD9">
        <w:rPr>
          <w:rFonts w:hint="eastAsia"/>
        </w:rPr>
        <w:t>4]Yang</w:t>
      </w:r>
      <w:proofErr w:type="gramEnd"/>
      <w:r w:rsidRPr="002E7BD9">
        <w:rPr>
          <w:rFonts w:hint="eastAsia"/>
        </w:rPr>
        <w:t xml:space="preserve"> Liu. </w:t>
      </w:r>
      <w:proofErr w:type="spellStart"/>
      <w:r w:rsidRPr="002E7BD9">
        <w:rPr>
          <w:rFonts w:hint="eastAsia"/>
        </w:rPr>
        <w:t>Fisrt</w:t>
      </w:r>
      <w:proofErr w:type="spellEnd"/>
      <w:r w:rsidRPr="002E7BD9">
        <w:rPr>
          <w:rFonts w:hint="eastAsia"/>
        </w:rPr>
        <w:t xml:space="preserve"> experimental demonstration of an exact quantum search algorithm in nuclear magnetic resonance system. Science China Physics, Mechanics &amp; Astronomy, 2015, 58: 070301.</w:t>
      </w:r>
    </w:p>
    <w:p w14:paraId="5501B461" w14:textId="77777777" w:rsidR="002E7BD9" w:rsidRPr="002E7BD9" w:rsidRDefault="002E7BD9" w:rsidP="002E7BD9">
      <w:pPr>
        <w:ind w:firstLine="480"/>
        <w:rPr>
          <w:rFonts w:hint="eastAsia"/>
        </w:rPr>
      </w:pPr>
      <w:r w:rsidRPr="002E7BD9">
        <w:rPr>
          <w:rFonts w:hint="eastAsia"/>
        </w:rPr>
        <w:t>[</w:t>
      </w:r>
      <w:proofErr w:type="gramStart"/>
      <w:r w:rsidRPr="002E7BD9">
        <w:rPr>
          <w:rFonts w:hint="eastAsia"/>
        </w:rPr>
        <w:t>5]Yang</w:t>
      </w:r>
      <w:proofErr w:type="gramEnd"/>
      <w:r w:rsidRPr="002E7BD9">
        <w:rPr>
          <w:rFonts w:hint="eastAsia"/>
        </w:rPr>
        <w:t xml:space="preserve"> Liu, </w:t>
      </w:r>
      <w:proofErr w:type="spellStart"/>
      <w:r w:rsidRPr="002E7BD9">
        <w:rPr>
          <w:rFonts w:hint="eastAsia"/>
        </w:rPr>
        <w:t>Jingxin</w:t>
      </w:r>
      <w:proofErr w:type="spellEnd"/>
      <w:r w:rsidRPr="002E7BD9">
        <w:rPr>
          <w:rFonts w:hint="eastAsia"/>
        </w:rPr>
        <w:t xml:space="preserve"> Cui. Realization of Kraus operators and POVM measurements using a duality quantum computer. Chinese Science Bulletin, 2014, 59: 2298-2301.</w:t>
      </w:r>
    </w:p>
    <w:p w14:paraId="3D71C820" w14:textId="77777777" w:rsidR="002E7BD9" w:rsidRPr="002E7BD9" w:rsidRDefault="002E7BD9" w:rsidP="002E7BD9">
      <w:pPr>
        <w:ind w:firstLine="482"/>
        <w:rPr>
          <w:rFonts w:hint="eastAsia"/>
        </w:rPr>
      </w:pPr>
      <w:r w:rsidRPr="002E7BD9">
        <w:rPr>
          <w:rFonts w:hint="eastAsia"/>
          <w:b/>
          <w:bCs/>
        </w:rPr>
        <w:t>联系邮箱：</w:t>
      </w:r>
      <w:r w:rsidRPr="002E7BD9">
        <w:rPr>
          <w:rFonts w:hint="eastAsia"/>
          <w:b/>
          <w:bCs/>
        </w:rPr>
        <w:t>yliu@ncepu.edu.cn</w:t>
      </w:r>
    </w:p>
    <w:p w14:paraId="20513072" w14:textId="77777777" w:rsidR="002E7BD9" w:rsidRDefault="002E7BD9">
      <w:pPr>
        <w:ind w:firstLine="480"/>
        <w:rPr>
          <w:rFonts w:hint="eastAsia"/>
        </w:rPr>
      </w:pPr>
    </w:p>
    <w:sectPr w:rsidR="002E7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990CA" w14:textId="77777777" w:rsidR="00D62BDD" w:rsidRDefault="00D62BDD" w:rsidP="002E7BD9">
      <w:pPr>
        <w:ind w:firstLine="480"/>
      </w:pPr>
      <w:r>
        <w:separator/>
      </w:r>
    </w:p>
  </w:endnote>
  <w:endnote w:type="continuationSeparator" w:id="0">
    <w:p w14:paraId="0D870FA8" w14:textId="77777777" w:rsidR="00D62BDD" w:rsidRDefault="00D62BDD" w:rsidP="002E7BD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5618D" w14:textId="77777777" w:rsidR="002E7BD9" w:rsidRDefault="002E7BD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CFA7A" w14:textId="77777777" w:rsidR="002E7BD9" w:rsidRDefault="002E7BD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9FF6" w14:textId="77777777" w:rsidR="002E7BD9" w:rsidRDefault="002E7BD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7F6FD" w14:textId="77777777" w:rsidR="00D62BDD" w:rsidRDefault="00D62BDD" w:rsidP="002E7BD9">
      <w:pPr>
        <w:ind w:firstLine="480"/>
      </w:pPr>
      <w:r>
        <w:separator/>
      </w:r>
    </w:p>
  </w:footnote>
  <w:footnote w:type="continuationSeparator" w:id="0">
    <w:p w14:paraId="625F95A5" w14:textId="77777777" w:rsidR="00D62BDD" w:rsidRDefault="00D62BDD" w:rsidP="002E7BD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3F88" w14:textId="77777777" w:rsidR="002E7BD9" w:rsidRDefault="002E7BD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CE350" w14:textId="77777777" w:rsidR="002E7BD9" w:rsidRDefault="002E7BD9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6B2E" w14:textId="77777777" w:rsidR="002E7BD9" w:rsidRDefault="002E7BD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1BB3"/>
    <w:rsid w:val="000C2701"/>
    <w:rsid w:val="001F23B8"/>
    <w:rsid w:val="002E0F42"/>
    <w:rsid w:val="002E7BD9"/>
    <w:rsid w:val="003053C6"/>
    <w:rsid w:val="00337F81"/>
    <w:rsid w:val="00370F3A"/>
    <w:rsid w:val="00441EF4"/>
    <w:rsid w:val="00521D63"/>
    <w:rsid w:val="005F6108"/>
    <w:rsid w:val="00694BA3"/>
    <w:rsid w:val="006E38BF"/>
    <w:rsid w:val="00827A94"/>
    <w:rsid w:val="00B34473"/>
    <w:rsid w:val="00BB2F7A"/>
    <w:rsid w:val="00C30599"/>
    <w:rsid w:val="00C532FF"/>
    <w:rsid w:val="00D62BDD"/>
    <w:rsid w:val="00E81BB3"/>
    <w:rsid w:val="00E83CCC"/>
    <w:rsid w:val="00E97FD3"/>
    <w:rsid w:val="00F11E27"/>
    <w:rsid w:val="00F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8B322"/>
  <w15:chartTrackingRefBased/>
  <w15:docId w15:val="{830621ED-5CC2-4060-A662-F18C05D1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FF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B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B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2024-10-28T03:52:00Z</dcterms:created>
  <dcterms:modified xsi:type="dcterms:W3CDTF">2024-10-28T03:53:00Z</dcterms:modified>
</cp:coreProperties>
</file>