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《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先进制造技术</w:t>
      </w:r>
      <w:r>
        <w:rPr>
          <w:rFonts w:hint="eastAsia" w:ascii="黑体" w:hAnsi="仿宋" w:eastAsia="黑体"/>
          <w:sz w:val="32"/>
          <w:szCs w:val="32"/>
        </w:rPr>
        <w:t>》考试大纲</w:t>
      </w:r>
    </w:p>
    <w:p>
      <w:pPr>
        <w:rPr>
          <w:rFonts w:hint="eastAsia" w:ascii="仿宋_GB2312" w:hAnsi="仿宋" w:eastAsia="仿宋_GB2312"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考试科目名称：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先进制造技术</w:t>
      </w:r>
    </w:p>
    <w:p>
      <w:pPr>
        <w:ind w:firstLine="540" w:firstLineChars="192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一、</w:t>
      </w:r>
      <w:r>
        <w:rPr>
          <w:rFonts w:hint="eastAsia" w:ascii="仿宋_GB2312" w:hAnsi="仿宋" w:eastAsia="仿宋_GB2312"/>
          <w:b/>
          <w:sz w:val="28"/>
          <w:szCs w:val="28"/>
        </w:rPr>
        <w:tab/>
      </w:r>
      <w:r>
        <w:rPr>
          <w:rFonts w:hint="eastAsia" w:ascii="仿宋_GB2312" w:hAnsi="仿宋" w:eastAsia="仿宋_GB2312"/>
          <w:b/>
          <w:sz w:val="28"/>
          <w:szCs w:val="28"/>
        </w:rPr>
        <w:t>考试的总体要求</w:t>
      </w:r>
    </w:p>
    <w:p>
      <w:pPr>
        <w:ind w:firstLine="537" w:firstLineChars="192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要求考生系统地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理解先进制造技术</w:t>
      </w:r>
      <w:r>
        <w:rPr>
          <w:rFonts w:hint="eastAsia" w:ascii="仿宋_GB2312" w:hAnsi="仿宋" w:eastAsia="仿宋_GB2312"/>
          <w:sz w:val="28"/>
          <w:szCs w:val="28"/>
        </w:rPr>
        <w:t>的基本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构架、理念、</w:t>
      </w:r>
      <w:r>
        <w:rPr>
          <w:rFonts w:hint="eastAsia" w:ascii="仿宋_GB2312" w:hAnsi="仿宋" w:eastAsia="仿宋_GB2312"/>
          <w:sz w:val="28"/>
          <w:szCs w:val="28"/>
        </w:rPr>
        <w:t>概念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；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掌握各先进加工工艺的原理、理论、技术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各自优缺点</w:t>
      </w:r>
      <w:r>
        <w:rPr>
          <w:rFonts w:hint="eastAsia" w:ascii="仿宋_GB2312" w:hAnsi="仿宋" w:eastAsia="仿宋_GB2312"/>
          <w:sz w:val="28"/>
          <w:szCs w:val="28"/>
        </w:rPr>
        <w:t>，具备较强的分析问题与解决问题的能力。</w:t>
      </w:r>
    </w:p>
    <w:p>
      <w:pPr>
        <w:ind w:firstLine="540" w:firstLineChars="192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二、</w:t>
      </w:r>
      <w:r>
        <w:rPr>
          <w:rFonts w:hint="eastAsia" w:ascii="仿宋_GB2312" w:hAnsi="仿宋" w:eastAsia="仿宋_GB2312"/>
          <w:b/>
          <w:sz w:val="28"/>
          <w:szCs w:val="28"/>
        </w:rPr>
        <w:tab/>
      </w:r>
      <w:r>
        <w:rPr>
          <w:rFonts w:hint="eastAsia" w:ascii="仿宋_GB2312" w:hAnsi="仿宋" w:eastAsia="仿宋_GB2312"/>
          <w:b/>
          <w:sz w:val="28"/>
          <w:szCs w:val="28"/>
        </w:rPr>
        <w:t>考试的内容</w:t>
      </w:r>
    </w:p>
    <w:p>
      <w:pPr>
        <w:ind w:firstLine="537" w:firstLineChars="192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1．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先进制造技术的相关概念与特点。</w:t>
      </w:r>
    </w:p>
    <w:p>
      <w:pPr>
        <w:ind w:firstLine="537" w:firstLineChars="192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2．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各先进制造生产模式起源、功能、特点、效益以及相关支撑技术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>
      <w:pPr>
        <w:ind w:firstLine="537" w:firstLineChars="192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3.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所讲先进制造工艺和技术的（改进）原理、克服的问题、特点、优缺点以及常用装备等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>
      <w:pPr>
        <w:ind w:firstLine="537" w:firstLineChars="192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4. 先进制造技术的重要性，能结合国际国内形势进行相关时事分析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>
      <w:pPr>
        <w:ind w:firstLine="540" w:firstLineChars="192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三、</w:t>
      </w:r>
      <w:r>
        <w:rPr>
          <w:rFonts w:hint="eastAsia" w:ascii="仿宋_GB2312" w:hAnsi="仿宋" w:eastAsia="仿宋_GB2312"/>
          <w:b/>
          <w:sz w:val="28"/>
          <w:szCs w:val="28"/>
        </w:rPr>
        <w:tab/>
      </w:r>
      <w:r>
        <w:rPr>
          <w:rFonts w:hint="eastAsia" w:ascii="仿宋_GB2312" w:hAnsi="仿宋" w:eastAsia="仿宋_GB2312"/>
          <w:b/>
          <w:sz w:val="28"/>
          <w:szCs w:val="28"/>
        </w:rPr>
        <w:t>考试的题型</w:t>
      </w:r>
    </w:p>
    <w:p>
      <w:pPr>
        <w:ind w:firstLine="537" w:firstLineChars="192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简答题、论述题。</w:t>
      </w:r>
    </w:p>
    <w:p>
      <w:pPr>
        <w:ind w:firstLine="540" w:firstLineChars="192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四、参考书目</w:t>
      </w:r>
    </w:p>
    <w:p>
      <w:pPr>
        <w:ind w:firstLine="537" w:firstLineChars="192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</w:t>
      </w:r>
      <w:r>
        <w:rPr>
          <w:rFonts w:ascii="仿宋_GB2312" w:hAnsi="仿宋" w:eastAsia="仿宋_GB2312"/>
          <w:sz w:val="28"/>
          <w:szCs w:val="28"/>
        </w:rPr>
        <w:t>.</w:t>
      </w:r>
      <w:r>
        <w:rPr>
          <w:rFonts w:hint="eastAsia" w:ascii="仿宋_GB2312" w:hAnsi="仿宋" w:eastAsia="仿宋_GB2312"/>
          <w:sz w:val="28"/>
          <w:szCs w:val="28"/>
        </w:rPr>
        <w:t>《先进制造技术》第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四</w:t>
      </w:r>
      <w:r>
        <w:rPr>
          <w:rFonts w:hint="eastAsia" w:ascii="仿宋_GB2312" w:hAnsi="仿宋" w:eastAsia="仿宋_GB2312"/>
          <w:sz w:val="28"/>
          <w:szCs w:val="28"/>
        </w:rPr>
        <w:t>版，</w:t>
      </w:r>
      <w:r>
        <w:fldChar w:fldCharType="begin"/>
      </w:r>
      <w:r>
        <w:instrText xml:space="preserve"> HYPERLINK "https://baike.baidu.com/item/%E9%AB%98%E7%AD%89%E6%95%99%E8%82%B2%E5%87%BA%E7%89%88%E7%A4%BE/901997" \t "_blank" </w:instrText>
      </w:r>
      <w:r>
        <w:fldChar w:fldCharType="separate"/>
      </w:r>
      <w:r>
        <w:rPr>
          <w:rFonts w:hint="eastAsia" w:ascii="仿宋_GB2312" w:hAnsi="仿宋" w:eastAsia="仿宋_GB2312"/>
          <w:sz w:val="28"/>
          <w:szCs w:val="28"/>
        </w:rPr>
        <w:t>电子工业</w:t>
      </w:r>
      <w:r>
        <w:rPr>
          <w:rFonts w:ascii="仿宋_GB2312" w:hAnsi="仿宋" w:eastAsia="仿宋_GB2312"/>
          <w:sz w:val="28"/>
          <w:szCs w:val="28"/>
        </w:rPr>
        <w:t>出版社</w:t>
      </w:r>
      <w:r>
        <w:fldChar w:fldCharType="end"/>
      </w:r>
      <w:r>
        <w:rPr>
          <w:rFonts w:ascii="仿宋_GB2312" w:hAnsi="仿宋" w:eastAsia="仿宋_GB2312"/>
          <w:sz w:val="28"/>
          <w:szCs w:val="28"/>
        </w:rPr>
        <w:t>出版</w:t>
      </w:r>
      <w:r>
        <w:rPr>
          <w:rFonts w:hint="eastAsia" w:ascii="仿宋_GB2312" w:hAnsi="仿宋" w:eastAsia="仿宋_GB2312"/>
          <w:sz w:val="28"/>
          <w:szCs w:val="28"/>
        </w:rPr>
        <w:t>，刘忠伟主编出版社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sz w:val="28"/>
          <w:szCs w:val="28"/>
        </w:rPr>
        <w:t>2017年09月</w:t>
      </w:r>
    </w:p>
    <w:p>
      <w:pPr>
        <w:ind w:firstLine="540" w:firstLineChars="192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b/>
          <w:bCs/>
          <w:sz w:val="28"/>
          <w:szCs w:val="28"/>
        </w:rPr>
        <w:t>2</w:t>
      </w:r>
      <w:r>
        <w:rPr>
          <w:rFonts w:ascii="仿宋_GB2312" w:hAnsi="仿宋" w:eastAsia="仿宋_GB2312"/>
          <w:b/>
          <w:bCs/>
          <w:sz w:val="28"/>
          <w:szCs w:val="28"/>
        </w:rPr>
        <w:t>.</w:t>
      </w:r>
      <w:r>
        <w:rPr>
          <w:rFonts w:hint="eastAsia" w:ascii="仿宋_GB2312" w:hAnsi="仿宋" w:eastAsia="仿宋_GB2312"/>
          <w:sz w:val="28"/>
          <w:szCs w:val="28"/>
        </w:rPr>
        <w:t>《先进制造技术》第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/>
          <w:sz w:val="28"/>
          <w:szCs w:val="28"/>
        </w:rPr>
        <w:t>版，华中科技大学出版社出版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sz w:val="28"/>
          <w:szCs w:val="28"/>
        </w:rPr>
        <w:t>宾鸿赞</w:t>
      </w:r>
      <w:r>
        <w:rPr>
          <w:rFonts w:hint="eastAsia" w:ascii="仿宋_GB2312" w:hAnsi="仿宋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/>
          <w:sz w:val="28"/>
          <w:szCs w:val="28"/>
        </w:rPr>
        <w:t>2019年09月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wYTlmZDgzY2Q3YzQ1MjY3NzQ5NDlkMTk1MTUxNjQifQ=="/>
  </w:docVars>
  <w:rsids>
    <w:rsidRoot w:val="00000000"/>
    <w:rsid w:val="37FA5EBB"/>
    <w:rsid w:val="52414A1C"/>
    <w:rsid w:val="7965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99"/>
    <w:rPr>
      <w:color w:val="0563C1"/>
      <w:u w:val="single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298</Words>
  <Characters>301</Characters>
  <Paragraphs>14</Paragraphs>
  <TotalTime>0</TotalTime>
  <ScaleCrop>false</ScaleCrop>
  <LinksUpToDate>false</LinksUpToDate>
  <CharactersWithSpaces>307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2021-12-05T15:07:00Z</dcterms:created>
  <dc:creator>李 昕澳</dc:creator>
  <cp:lastModifiedBy>风清高</cp:lastModifiedBy>
  <dcterms:modified xsi:type="dcterms:W3CDTF">2023-10-21T14:50:06Z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9bf168caa63748169cacefd908690c0f_23</vt:lpwstr>
  </property>
  <property fmtid="{D5CDD505-2E9C-101B-9397-08002B2CF9AE}" pid="3" name="KSOProductBuildVer">
    <vt:lpwstr>2052-11.1.0.14309</vt:lpwstr>
  </property>
</Properties>
</file>