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281B5" w14:textId="77777777" w:rsidR="00E56C0E" w:rsidRDefault="00B43719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仿宋" w:hint="eastAsia"/>
          <w:b/>
          <w:sz w:val="32"/>
          <w:szCs w:val="32"/>
        </w:rPr>
        <w:t>华北电力大学</w:t>
      </w:r>
      <w:r>
        <w:rPr>
          <w:rFonts w:ascii="黑体" w:eastAsia="黑体" w:hAnsi="仿宋" w:hint="eastAsia"/>
          <w:b/>
          <w:sz w:val="32"/>
          <w:szCs w:val="32"/>
        </w:rPr>
        <w:t>20</w:t>
      </w:r>
      <w:r>
        <w:rPr>
          <w:rFonts w:ascii="黑体" w:eastAsia="黑体" w:hAnsi="仿宋"/>
          <w:b/>
          <w:sz w:val="32"/>
          <w:szCs w:val="32"/>
        </w:rPr>
        <w:t>2</w:t>
      </w:r>
      <w:r>
        <w:rPr>
          <w:rFonts w:ascii="黑体" w:eastAsia="黑体" w:hAnsi="仿宋" w:hint="eastAsia"/>
          <w:b/>
          <w:sz w:val="32"/>
          <w:szCs w:val="32"/>
        </w:rPr>
        <w:t>6</w:t>
      </w:r>
      <w:r>
        <w:rPr>
          <w:rFonts w:ascii="黑体" w:eastAsia="黑体" w:hAnsi="仿宋" w:hint="eastAsia"/>
          <w:b/>
          <w:sz w:val="32"/>
          <w:szCs w:val="32"/>
        </w:rPr>
        <w:t>年博士生入学考试加试科目考试大纲</w:t>
      </w:r>
    </w:p>
    <w:p w14:paraId="66B6D3CD" w14:textId="77777777" w:rsidR="00E56C0E" w:rsidRDefault="00B43719">
      <w:pPr>
        <w:widowControl/>
        <w:spacing w:line="300" w:lineRule="auto"/>
        <w:ind w:left="340" w:hanging="34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科目名称：高级算法设计与分析</w:t>
      </w:r>
    </w:p>
    <w:p w14:paraId="4BD1AD4C" w14:textId="77777777" w:rsidR="00E56C0E" w:rsidRDefault="00B43719">
      <w:pPr>
        <w:widowControl/>
        <w:spacing w:line="300" w:lineRule="auto"/>
        <w:ind w:left="336" w:hangingChars="120" w:hanging="33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一、考试的总体要求</w:t>
      </w:r>
    </w:p>
    <w:p w14:paraId="5DFC0CD6" w14:textId="77777777" w:rsidR="00E56C0E" w:rsidRDefault="00B43719">
      <w:pPr>
        <w:widowControl/>
        <w:spacing w:line="300" w:lineRule="auto"/>
        <w:ind w:firstLine="567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高级算法设计与分析》是研究高效求解复杂问题的算法设计方法及其性能分析的核心课程，涵盖了经典与现代算法的设计思想、复杂度分析及应用场景，是计算机科学与工程领域的重要基础。要求考生掌握算法的时间复杂度与空间复杂度分析方法，理解渐进分析及其应用；掌握递归与分治、动态规划、贪心算法、回溯法、分支界限法等常用算法设计策略；理解</w:t>
      </w:r>
      <w:r>
        <w:rPr>
          <w:rFonts w:ascii="仿宋_GB2312" w:eastAsia="仿宋_GB2312" w:hAnsi="仿宋" w:hint="eastAsia"/>
          <w:sz w:val="28"/>
          <w:szCs w:val="28"/>
        </w:rPr>
        <w:t>NP</w:t>
      </w:r>
      <w:r>
        <w:rPr>
          <w:rFonts w:ascii="仿宋_GB2312" w:eastAsia="仿宋_GB2312" w:hAnsi="仿宋" w:hint="eastAsia"/>
          <w:sz w:val="28"/>
          <w:szCs w:val="28"/>
        </w:rPr>
        <w:t>完全性理论，能够分析问题复杂性并设计高效解决方案；熟悉常用数据结构与算法的结合应用，如排序算法、图论算法、字符串匹配算法与近似算法；灵活应用树、图、优先队列等数据结构解决复杂问题；通过考试</w:t>
      </w:r>
      <w:r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/>
          <w:sz w:val="28"/>
          <w:szCs w:val="28"/>
        </w:rPr>
        <w:t>重点考察考生对计算机算法分析基础理论的掌握程度、分析与解决问题的能力。</w:t>
      </w:r>
    </w:p>
    <w:p w14:paraId="680B224C" w14:textId="77777777" w:rsidR="00E56C0E" w:rsidRDefault="00B43719">
      <w:pPr>
        <w:widowControl/>
        <w:spacing w:line="300" w:lineRule="auto"/>
        <w:ind w:left="336" w:hangingChars="120" w:hanging="33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二、考试的内容</w:t>
      </w:r>
    </w:p>
    <w:p w14:paraId="73A8FCAC" w14:textId="77777777" w:rsidR="00E56C0E" w:rsidRDefault="00B43719">
      <w:pPr>
        <w:widowControl/>
        <w:spacing w:line="300" w:lineRule="auto"/>
        <w:ind w:firstLine="42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 w:hint="eastAsia"/>
          <w:sz w:val="28"/>
          <w:szCs w:val="28"/>
        </w:rPr>
        <w:t>算法设计与分析基础：算法时间复杂度、空间复杂度分析，最坏、平均、期望复杂度；渐近符号（</w:t>
      </w:r>
      <w:r>
        <w:rPr>
          <w:rFonts w:ascii="仿宋_GB2312" w:eastAsia="仿宋_GB2312" w:hAnsi="仿宋"/>
          <w:sz w:val="28"/>
          <w:szCs w:val="28"/>
        </w:rPr>
        <w:t>O</w:t>
      </w:r>
      <w:r>
        <w:rPr>
          <w:rFonts w:ascii="仿宋_GB2312" w:eastAsia="仿宋_GB2312" w:hAnsi="仿宋" w:hint="eastAsia"/>
          <w:sz w:val="28"/>
          <w:szCs w:val="28"/>
        </w:rPr>
        <w:t>、Ω、Θ）。</w:t>
      </w:r>
    </w:p>
    <w:p w14:paraId="445CF885" w14:textId="77777777" w:rsidR="00E56C0E" w:rsidRDefault="00B43719">
      <w:pPr>
        <w:widowControl/>
        <w:spacing w:line="300" w:lineRule="auto"/>
        <w:ind w:firstLine="42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 w:hint="eastAsia"/>
          <w:sz w:val="28"/>
          <w:szCs w:val="28"/>
        </w:rPr>
        <w:t>常用算法设计策略及典型应用：递归与分治、动态规划、贪心算法、回溯法、分支界限法。</w:t>
      </w:r>
    </w:p>
    <w:p w14:paraId="40793C87" w14:textId="77777777" w:rsidR="00E56C0E" w:rsidRDefault="00B43719">
      <w:pPr>
        <w:widowControl/>
        <w:spacing w:line="300" w:lineRule="auto"/>
        <w:ind w:firstLine="42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</w:t>
      </w:r>
      <w:r>
        <w:rPr>
          <w:rFonts w:ascii="仿宋_GB2312" w:eastAsia="仿宋_GB2312" w:hAnsi="仿宋" w:hint="eastAsia"/>
          <w:sz w:val="28"/>
          <w:szCs w:val="28"/>
        </w:rPr>
        <w:t>数据结构与算法的结合应用：排序与查找算法（快速排序、归并排序、堆排序、二分查找等）；图算法（深度优先搜索、广度优先搜索；最短路径算法；最小生成树等）；字符串匹配算法（</w:t>
      </w:r>
      <w:r>
        <w:rPr>
          <w:rFonts w:ascii="仿宋_GB2312" w:eastAsia="仿宋_GB2312" w:hAnsi="仿宋" w:hint="eastAsia"/>
          <w:sz w:val="28"/>
          <w:szCs w:val="28"/>
        </w:rPr>
        <w:t>KMP</w:t>
      </w:r>
      <w:r>
        <w:rPr>
          <w:rFonts w:ascii="仿宋_GB2312" w:eastAsia="仿宋_GB2312" w:hAnsi="仿宋" w:hint="eastAsia"/>
          <w:sz w:val="28"/>
          <w:szCs w:val="28"/>
        </w:rPr>
        <w:t>算法等）</w:t>
      </w:r>
    </w:p>
    <w:p w14:paraId="4A02BCC1" w14:textId="77777777" w:rsidR="00E56C0E" w:rsidRDefault="00B43719">
      <w:pPr>
        <w:widowControl/>
        <w:spacing w:line="300" w:lineRule="auto"/>
        <w:ind w:firstLine="42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4.</w:t>
      </w:r>
      <w:r>
        <w:rPr>
          <w:rFonts w:ascii="仿宋_GB2312" w:eastAsia="仿宋_GB2312" w:hAnsi="仿宋" w:hint="eastAsia"/>
          <w:sz w:val="28"/>
          <w:szCs w:val="28"/>
        </w:rPr>
        <w:t>计算复杂性理论基础：</w:t>
      </w:r>
      <w:r>
        <w:rPr>
          <w:rFonts w:ascii="仿宋_GB2312" w:eastAsia="仿宋_GB2312" w:hAnsi="仿宋" w:hint="eastAsia"/>
          <w:sz w:val="28"/>
          <w:szCs w:val="28"/>
        </w:rPr>
        <w:t>NP</w:t>
      </w:r>
      <w:r>
        <w:rPr>
          <w:rFonts w:ascii="仿宋_GB2312" w:eastAsia="仿宋_GB2312" w:hAnsi="仿宋" w:hint="eastAsia"/>
          <w:sz w:val="28"/>
          <w:szCs w:val="28"/>
        </w:rPr>
        <w:t>问题（</w:t>
      </w:r>
      <w:r>
        <w:rPr>
          <w:rFonts w:ascii="仿宋_GB2312" w:eastAsia="仿宋_GB2312" w:hAnsi="仿宋" w:hint="eastAsia"/>
          <w:sz w:val="28"/>
          <w:szCs w:val="28"/>
        </w:rPr>
        <w:t>P</w:t>
      </w:r>
      <w:r>
        <w:rPr>
          <w:rFonts w:ascii="仿宋_GB2312" w:eastAsia="仿宋_GB2312" w:hAnsi="仿宋" w:hint="eastAsia"/>
          <w:sz w:val="28"/>
          <w:szCs w:val="28"/>
        </w:rPr>
        <w:t>类、</w:t>
      </w:r>
      <w:r>
        <w:rPr>
          <w:rFonts w:ascii="仿宋_GB2312" w:eastAsia="仿宋_GB2312" w:hAnsi="仿宋" w:hint="eastAsia"/>
          <w:sz w:val="28"/>
          <w:szCs w:val="28"/>
        </w:rPr>
        <w:t>NP</w:t>
      </w:r>
      <w:r>
        <w:rPr>
          <w:rFonts w:ascii="仿宋_GB2312" w:eastAsia="仿宋_GB2312" w:hAnsi="仿宋" w:hint="eastAsia"/>
          <w:sz w:val="28"/>
          <w:szCs w:val="28"/>
        </w:rPr>
        <w:t>类、</w:t>
      </w:r>
      <w:r>
        <w:rPr>
          <w:rFonts w:ascii="仿宋_GB2312" w:eastAsia="仿宋_GB2312" w:hAnsi="仿宋" w:hint="eastAsia"/>
          <w:sz w:val="28"/>
          <w:szCs w:val="28"/>
        </w:rPr>
        <w:t>NP</w:t>
      </w:r>
      <w:r>
        <w:rPr>
          <w:rFonts w:ascii="仿宋_GB2312" w:eastAsia="仿宋_GB2312" w:hAnsi="仿宋" w:hint="eastAsia"/>
          <w:sz w:val="28"/>
          <w:szCs w:val="28"/>
        </w:rPr>
        <w:t>完全性及其判定方法）；经典</w:t>
      </w:r>
      <w:r>
        <w:rPr>
          <w:rFonts w:ascii="仿宋_GB2312" w:eastAsia="仿宋_GB2312" w:hAnsi="仿宋" w:hint="eastAsia"/>
          <w:sz w:val="28"/>
          <w:szCs w:val="28"/>
        </w:rPr>
        <w:t>NP</w:t>
      </w:r>
      <w:r>
        <w:rPr>
          <w:rFonts w:ascii="仿宋_GB2312" w:eastAsia="仿宋_GB2312" w:hAnsi="仿宋" w:hint="eastAsia"/>
          <w:sz w:val="28"/>
          <w:szCs w:val="28"/>
        </w:rPr>
        <w:t>完全问题；图灵机模型</w:t>
      </w:r>
    </w:p>
    <w:p w14:paraId="271C7124" w14:textId="77777777" w:rsidR="00E56C0E" w:rsidRDefault="00B43719">
      <w:pPr>
        <w:widowControl/>
        <w:spacing w:line="300" w:lineRule="auto"/>
        <w:ind w:firstLine="42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高级算法设计与优化：背包问题、旅行商问题（</w:t>
      </w:r>
      <w:r>
        <w:rPr>
          <w:rFonts w:ascii="仿宋_GB2312" w:eastAsia="仿宋_GB2312" w:hAnsi="仿宋" w:hint="eastAsia"/>
          <w:sz w:val="28"/>
          <w:szCs w:val="28"/>
        </w:rPr>
        <w:t>TSP</w:t>
      </w:r>
      <w:r>
        <w:rPr>
          <w:rFonts w:ascii="仿宋_GB2312" w:eastAsia="仿宋_GB2312" w:hAnsi="仿宋" w:hint="eastAsia"/>
          <w:sz w:val="28"/>
          <w:szCs w:val="28"/>
        </w:rPr>
        <w:t>）的启发式与近似算法。</w:t>
      </w:r>
    </w:p>
    <w:p w14:paraId="5617F387" w14:textId="77777777" w:rsidR="00E56C0E" w:rsidRDefault="00B43719">
      <w:pPr>
        <w:widowControl/>
        <w:spacing w:line="300" w:lineRule="auto"/>
        <w:ind w:left="336" w:hangingChars="120" w:hanging="33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三、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考试的题型</w:t>
      </w:r>
    </w:p>
    <w:p w14:paraId="4E601702" w14:textId="77777777" w:rsidR="00E56C0E" w:rsidRDefault="00B43719">
      <w:pPr>
        <w:widowControl/>
        <w:spacing w:line="300" w:lineRule="auto"/>
        <w:ind w:firstLineChars="152" w:firstLine="42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简答题、算法分析及计算题、算法设计</w:t>
      </w:r>
      <w:r>
        <w:rPr>
          <w:rFonts w:ascii="仿宋_GB2312" w:eastAsia="仿宋_GB2312" w:hAnsi="仿宋"/>
          <w:sz w:val="28"/>
          <w:szCs w:val="28"/>
        </w:rPr>
        <w:t>题。</w:t>
      </w:r>
    </w:p>
    <w:p w14:paraId="3D4413A4" w14:textId="77777777" w:rsidR="00E56C0E" w:rsidRDefault="00B43719">
      <w:pPr>
        <w:widowControl/>
        <w:spacing w:line="300" w:lineRule="auto"/>
        <w:ind w:left="336" w:hangingChars="120" w:hanging="33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参考书目</w:t>
      </w:r>
    </w:p>
    <w:p w14:paraId="6A0A2EA1" w14:textId="77777777" w:rsidR="00E56C0E" w:rsidRDefault="00B43719">
      <w:pPr>
        <w:widowControl/>
        <w:spacing w:line="300" w:lineRule="auto"/>
        <w:ind w:firstLine="42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 w:hint="eastAsia"/>
          <w:sz w:val="28"/>
          <w:szCs w:val="28"/>
        </w:rPr>
        <w:t>《</w:t>
      </w:r>
      <w:r>
        <w:rPr>
          <w:rFonts w:ascii="仿宋_GB2312" w:eastAsia="仿宋_GB2312" w:hAnsi="仿宋"/>
          <w:sz w:val="28"/>
          <w:szCs w:val="28"/>
        </w:rPr>
        <w:t>算法设计与分析</w:t>
      </w:r>
      <w:r>
        <w:rPr>
          <w:rFonts w:ascii="仿宋_GB2312" w:eastAsia="仿宋_GB2312" w:hAnsi="仿宋" w:hint="eastAsia"/>
          <w:sz w:val="28"/>
          <w:szCs w:val="28"/>
        </w:rPr>
        <w:t>（第</w:t>
      </w: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版）</w:t>
      </w:r>
      <w:r>
        <w:rPr>
          <w:rFonts w:ascii="仿宋_GB2312" w:eastAsia="仿宋_GB2312" w:hAnsi="仿宋"/>
          <w:sz w:val="28"/>
          <w:szCs w:val="28"/>
        </w:rPr>
        <w:t>》</w:t>
      </w:r>
      <w:r>
        <w:rPr>
          <w:rFonts w:ascii="仿宋_GB2312" w:eastAsia="仿宋_GB2312" w:hAnsi="仿宋" w:hint="eastAsia"/>
          <w:sz w:val="28"/>
          <w:szCs w:val="28"/>
        </w:rPr>
        <w:t>李春葆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，清华大学出版社）；</w:t>
      </w:r>
    </w:p>
    <w:p w14:paraId="6D93C76F" w14:textId="77777777" w:rsidR="00E56C0E" w:rsidRDefault="00B43719">
      <w:pPr>
        <w:widowControl/>
        <w:spacing w:line="300" w:lineRule="auto"/>
        <w:ind w:firstLine="42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 w:hint="eastAsia"/>
          <w:sz w:val="28"/>
          <w:szCs w:val="28"/>
        </w:rPr>
        <w:t>《算法设计与分析（第</w:t>
      </w: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版）》屈婉玲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，（清华大学出版社）；</w:t>
      </w:r>
    </w:p>
    <w:p w14:paraId="7C6487BE" w14:textId="77777777" w:rsidR="00E56C0E" w:rsidRDefault="00B43719">
      <w:pPr>
        <w:widowControl/>
        <w:spacing w:line="300" w:lineRule="auto"/>
        <w:ind w:firstLine="426"/>
        <w:rPr>
          <w:rFonts w:eastAsia="仿宋_GB2312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</w:t>
      </w:r>
      <w:r>
        <w:rPr>
          <w:rFonts w:ascii="仿宋_GB2312" w:eastAsia="仿宋_GB2312" w:hAnsi="仿宋" w:hint="eastAsia"/>
          <w:sz w:val="28"/>
          <w:szCs w:val="28"/>
        </w:rPr>
        <w:t>《算法导论》第三版，机械工业出版社。</w:t>
      </w:r>
      <w:r>
        <w:rPr>
          <w:rFonts w:ascii="仿宋_GB2312" w:eastAsia="仿宋_GB2312" w:hAnsi="仿宋" w:hint="eastAsia"/>
          <w:sz w:val="28"/>
          <w:szCs w:val="28"/>
        </w:rPr>
        <w:t>[</w:t>
      </w:r>
      <w:r>
        <w:rPr>
          <w:rFonts w:ascii="仿宋_GB2312" w:eastAsia="仿宋_GB2312" w:hAnsi="仿宋" w:hint="eastAsia"/>
          <w:sz w:val="28"/>
          <w:szCs w:val="28"/>
        </w:rPr>
        <w:t>美</w:t>
      </w:r>
      <w:r>
        <w:rPr>
          <w:rFonts w:ascii="仿宋_GB2312" w:eastAsia="仿宋_GB2312" w:hAnsi="仿宋" w:hint="eastAsia"/>
          <w:sz w:val="28"/>
          <w:szCs w:val="28"/>
        </w:rPr>
        <w:t>] Thomas H.Cormen</w:t>
      </w:r>
      <w:r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[</w:t>
      </w:r>
      <w:r>
        <w:rPr>
          <w:rFonts w:ascii="仿宋_GB2312" w:eastAsia="仿宋_GB2312" w:hAnsi="仿宋" w:hint="eastAsia"/>
          <w:sz w:val="28"/>
          <w:szCs w:val="28"/>
        </w:rPr>
        <w:t>美</w:t>
      </w:r>
      <w:r>
        <w:rPr>
          <w:rFonts w:ascii="仿宋_GB2312" w:eastAsia="仿宋_GB2312" w:hAnsi="仿宋" w:hint="eastAsia"/>
          <w:sz w:val="28"/>
          <w:szCs w:val="28"/>
        </w:rPr>
        <w:t>] Charles E.Leiserson</w:t>
      </w:r>
      <w:r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[</w:t>
      </w:r>
      <w:r>
        <w:rPr>
          <w:rFonts w:ascii="仿宋_GB2312" w:eastAsia="仿宋_GB2312" w:hAnsi="仿宋" w:hint="eastAsia"/>
          <w:sz w:val="28"/>
          <w:szCs w:val="28"/>
        </w:rPr>
        <w:t>美</w:t>
      </w:r>
      <w:r>
        <w:rPr>
          <w:rFonts w:ascii="仿宋_GB2312" w:eastAsia="仿宋_GB2312" w:hAnsi="仿宋" w:hint="eastAsia"/>
          <w:sz w:val="28"/>
          <w:szCs w:val="28"/>
        </w:rPr>
        <w:t>] Ronald L.Rivest</w:t>
      </w:r>
      <w:r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[</w:t>
      </w:r>
      <w:r>
        <w:rPr>
          <w:rFonts w:ascii="仿宋_GB2312" w:eastAsia="仿宋_GB2312" w:hAnsi="仿宋" w:hint="eastAsia"/>
          <w:sz w:val="28"/>
          <w:szCs w:val="28"/>
        </w:rPr>
        <w:t>美</w:t>
      </w:r>
      <w:r>
        <w:rPr>
          <w:rFonts w:ascii="仿宋_GB2312" w:eastAsia="仿宋_GB2312" w:hAnsi="仿宋" w:hint="eastAsia"/>
          <w:sz w:val="28"/>
          <w:szCs w:val="28"/>
        </w:rPr>
        <w:t xml:space="preserve">] </w:t>
      </w:r>
      <w:r>
        <w:rPr>
          <w:rFonts w:ascii="仿宋_GB2312" w:eastAsia="仿宋_GB2312" w:hAnsi="仿宋" w:hint="eastAsia"/>
          <w:sz w:val="28"/>
          <w:szCs w:val="28"/>
        </w:rPr>
        <w:t>Clifford Stein</w:t>
      </w:r>
      <w:r>
        <w:rPr>
          <w:rFonts w:ascii="仿宋_GB2312" w:eastAsia="仿宋_GB2312" w:hAnsi="仿宋" w:hint="eastAsia"/>
          <w:sz w:val="28"/>
          <w:szCs w:val="28"/>
        </w:rPr>
        <w:t> </w:t>
      </w:r>
      <w:r>
        <w:rPr>
          <w:rFonts w:ascii="仿宋_GB2312" w:eastAsia="仿宋_GB2312" w:hAnsi="仿宋" w:hint="eastAsia"/>
          <w:sz w:val="28"/>
          <w:szCs w:val="28"/>
        </w:rPr>
        <w:t>著，殷建平，徐云，王刚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等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译。</w:t>
      </w:r>
    </w:p>
    <w:sectPr w:rsidR="00E5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4YWYzMzJhYzI5MmRjNmIzMTRmZWRhN2M1Mzc3MDYifQ=="/>
  </w:docVars>
  <w:rsids>
    <w:rsidRoot w:val="00EA4BE9"/>
    <w:rsid w:val="001603B0"/>
    <w:rsid w:val="00394470"/>
    <w:rsid w:val="0081173C"/>
    <w:rsid w:val="009B0D18"/>
    <w:rsid w:val="00B43719"/>
    <w:rsid w:val="00E41D7B"/>
    <w:rsid w:val="00E56C0E"/>
    <w:rsid w:val="00EA4BE9"/>
    <w:rsid w:val="04B21DC8"/>
    <w:rsid w:val="25826C83"/>
    <w:rsid w:val="36B51C68"/>
    <w:rsid w:val="384D023F"/>
    <w:rsid w:val="44655AD0"/>
    <w:rsid w:val="48836A6C"/>
    <w:rsid w:val="48D473AD"/>
    <w:rsid w:val="518A0CE8"/>
    <w:rsid w:val="53C84FDF"/>
    <w:rsid w:val="58B55896"/>
    <w:rsid w:val="721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9AC521-5DA8-46E4-BF72-A9D97FD9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zcy</dc:creator>
  <cp:lastModifiedBy>FJ</cp:lastModifiedBy>
  <cp:revision>2</cp:revision>
  <dcterms:created xsi:type="dcterms:W3CDTF">2025-12-05T01:24:00Z</dcterms:created>
  <dcterms:modified xsi:type="dcterms:W3CDTF">2025-12-05T01:24:00Z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6F1B66A6509547ED90F403318ABFF9FB_12</vt:lpwstr>
  </property>
  <property fmtid="{D5CDD505-2E9C-101B-9397-08002B2CF9AE}" pid="4" name="KSOTemplateDocerSaveRecord">
    <vt:lpwstr>eyJoZGlkIjoiZjk4OTZlMTZmOTUzMWE3MmUyMjg0ODgzZjk2NTY0MDAiLCJ1c2VySWQiOiIxNjY5NDc5ODYyIn0=</vt:lpwstr>
  </property>
</Properties>
</file>