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B2" w:rsidRDefault="00D32DB2" w:rsidP="00054400">
      <w:pPr>
        <w:ind w:left="338" w:hangingChars="141" w:hanging="338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:rsidR="00D32DB2" w:rsidRDefault="00D32DB2" w:rsidP="00D32DB2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771461" w:rsidRDefault="00915780" w:rsidP="00270262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70262">
        <w:rPr>
          <w:rFonts w:ascii="Times New Roman" w:eastAsia="楷体_GB2312" w:hAnsi="Times New Roman" w:cs="Times New Roman" w:hint="eastAsia"/>
          <w:sz w:val="28"/>
          <w:szCs w:val="28"/>
        </w:rPr>
        <w:t>陈艳波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年在清华大学</w:t>
      </w:r>
      <w:r w:rsidR="00241AD0" w:rsidRPr="00771461">
        <w:rPr>
          <w:rFonts w:ascii="Times New Roman" w:eastAsia="楷体_GB2312" w:hAnsi="Times New Roman" w:cs="Times New Roman" w:hint="eastAsia"/>
          <w:sz w:val="28"/>
          <w:szCs w:val="28"/>
        </w:rPr>
        <w:t>获得博士学位</w:t>
      </w:r>
      <w:r w:rsidR="00241AD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导师卢强院士。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年至今任教于华北电力大学。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2019-2020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，美国南卫理工会大学访问学者</w:t>
      </w:r>
      <w:r w:rsidR="009F590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IEEE Member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CIGRE Member</w:t>
      </w:r>
      <w:r w:rsidR="00771461" w:rsidRPr="00771461">
        <w:rPr>
          <w:rFonts w:ascii="Times New Roman" w:eastAsia="楷体_GB2312" w:hAnsi="Times New Roman" w:cs="Times New Roman" w:hint="eastAsia"/>
          <w:sz w:val="28"/>
          <w:szCs w:val="28"/>
        </w:rPr>
        <w:t>及电力系统保护与控制青年编委会委员等。</w:t>
      </w:r>
      <w:bookmarkStart w:id="0" w:name="_GoBack"/>
      <w:bookmarkEnd w:id="0"/>
    </w:p>
    <w:p w:rsidR="00D32DB2" w:rsidRDefault="00D32DB2" w:rsidP="00D32DB2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4D2941">
        <w:rPr>
          <w:rFonts w:ascii="Times New Roman" w:eastAsia="楷体_GB2312" w:hAnsi="Times New Roman" w:cs="Times New Roman" w:hint="eastAsia"/>
          <w:sz w:val="28"/>
          <w:szCs w:val="28"/>
        </w:rPr>
        <w:t>：连续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="004D2941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项国家自然科学基金项目、参与国家自然科学基金项目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项、参与国家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863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子课题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项，主持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余项企事业单位委托科研项目。以第一或通讯作者发表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收录论文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90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余篇，获国家发明专利授权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25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项；</w:t>
      </w:r>
      <w:proofErr w:type="gramStart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获软件</w:t>
      </w:r>
      <w:proofErr w:type="gramEnd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著作权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项。获清华大学优秀博士学位论文奖、</w:t>
      </w:r>
      <w:proofErr w:type="gramStart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国网陕西省</w:t>
      </w:r>
      <w:proofErr w:type="gramEnd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电力公司科学技术进步一等奖、</w:t>
      </w:r>
      <w:proofErr w:type="gramStart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国网经研</w:t>
      </w:r>
      <w:proofErr w:type="gramEnd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体系科学技术进步二等奖</w:t>
      </w:r>
      <w:r w:rsidR="004D294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proofErr w:type="gramStart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国网湖北省</w:t>
      </w:r>
      <w:proofErr w:type="gramEnd"/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电力公司科学技术进步</w:t>
      </w:r>
      <w:r w:rsidR="004D2941">
        <w:rPr>
          <w:rFonts w:ascii="Times New Roman" w:eastAsia="楷体_GB2312" w:hAnsi="Times New Roman" w:cs="Times New Roman" w:hint="eastAsia"/>
          <w:sz w:val="28"/>
          <w:szCs w:val="28"/>
        </w:rPr>
        <w:t>三等奖</w:t>
      </w:r>
      <w:r w:rsidR="005C73B0" w:rsidRPr="00771461">
        <w:rPr>
          <w:rFonts w:ascii="Times New Roman" w:eastAsia="楷体_GB2312" w:hAnsi="Times New Roman" w:cs="Times New Roman" w:hint="eastAsia"/>
          <w:sz w:val="28"/>
          <w:szCs w:val="28"/>
        </w:rPr>
        <w:t>等奖励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IEEE TRANS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smart grid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power systems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sustainable energy</w:t>
      </w:r>
      <w:r w:rsidR="002F2933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Applied Energy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IET</w:t>
      </w:r>
      <w:r w:rsidR="004D2941" w:rsidRPr="00771461">
        <w:rPr>
          <w:rFonts w:ascii="Times New Roman" w:eastAsia="楷体_GB2312" w:hAnsi="Times New Roman" w:cs="Times New Roman" w:hint="eastAsia"/>
          <w:sz w:val="28"/>
          <w:szCs w:val="28"/>
        </w:rPr>
        <w:t>、中国电机工程学报、电力系统自动化、电网技术等刊物审稿人。</w:t>
      </w:r>
    </w:p>
    <w:p w:rsidR="00D32DB2" w:rsidRDefault="00D32DB2" w:rsidP="00D32DB2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4D2941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9F5907" w:rsidRPr="009F5907">
        <w:rPr>
          <w:rFonts w:ascii="Times New Roman" w:eastAsia="楷体_GB2312" w:hAnsi="Times New Roman" w:cs="Times New Roman" w:hint="eastAsia"/>
          <w:sz w:val="28"/>
          <w:szCs w:val="28"/>
        </w:rPr>
        <w:t>电力系统优化与分析、大数据、机器学习和人工智能及其在电力系统中的应用</w:t>
      </w:r>
      <w:r w:rsidR="00FD3CE4">
        <w:rPr>
          <w:rFonts w:ascii="Times New Roman" w:eastAsia="楷体_GB2312" w:hAnsi="Times New Roman" w:cs="Times New Roman" w:hint="eastAsia"/>
          <w:sz w:val="28"/>
          <w:szCs w:val="28"/>
        </w:rPr>
        <w:t>、综合能源系统以及</w:t>
      </w:r>
      <w:r w:rsidR="009F5907" w:rsidRPr="009F5907">
        <w:rPr>
          <w:rFonts w:ascii="Times New Roman" w:eastAsia="楷体_GB2312" w:hAnsi="Times New Roman" w:cs="Times New Roman" w:hint="eastAsia"/>
          <w:sz w:val="28"/>
          <w:szCs w:val="28"/>
        </w:rPr>
        <w:t>能源互联网。</w:t>
      </w:r>
    </w:p>
    <w:p w:rsidR="00D32DB2" w:rsidRDefault="00D32DB2" w:rsidP="00D32DB2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D32DB2" w:rsidRPr="00041349" w:rsidRDefault="00D32DB2" w:rsidP="00D32D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C26176">
        <w:rPr>
          <w:rFonts w:eastAsia="楷体_GB2312" w:hint="eastAsia"/>
          <w:sz w:val="28"/>
          <w:szCs w:val="28"/>
        </w:rPr>
        <w:t>010-61771723</w:t>
      </w:r>
    </w:p>
    <w:p w:rsidR="00D32DB2" w:rsidRPr="00270262" w:rsidRDefault="00D32DB2" w:rsidP="00D32DB2">
      <w:p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8" w:history="1">
        <w:r w:rsidR="009F5907" w:rsidRPr="00270262">
          <w:rPr>
            <w:rFonts w:eastAsia="楷体_GB2312" w:hint="eastAsia"/>
            <w:sz w:val="28"/>
            <w:szCs w:val="28"/>
          </w:rPr>
          <w:t>chenyanbo</w:t>
        </w:r>
        <w:r w:rsidR="009F5907" w:rsidRPr="00270262">
          <w:rPr>
            <w:rFonts w:eastAsia="楷体_GB2312"/>
            <w:sz w:val="28"/>
            <w:szCs w:val="28"/>
          </w:rPr>
          <w:t>@ncepu.edu.cn</w:t>
        </w:r>
      </w:hyperlink>
    </w:p>
    <w:p w:rsidR="00D32DB2" w:rsidRPr="00D32DB2" w:rsidRDefault="00D32DB2" w:rsidP="00D32DB2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D32DB2" w:rsidRDefault="00D32DB2" w:rsidP="008902A8">
      <w:pPr>
        <w:ind w:left="0" w:firstLine="0"/>
      </w:pPr>
    </w:p>
    <w:sectPr w:rsidR="00D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B8" w:rsidRDefault="00EC78B8" w:rsidP="00D7588B">
      <w:pPr>
        <w:spacing w:line="240" w:lineRule="auto"/>
      </w:pPr>
      <w:r>
        <w:separator/>
      </w:r>
    </w:p>
  </w:endnote>
  <w:endnote w:type="continuationSeparator" w:id="0">
    <w:p w:rsidR="00EC78B8" w:rsidRDefault="00EC78B8" w:rsidP="00D7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B8" w:rsidRDefault="00EC78B8" w:rsidP="00D7588B">
      <w:pPr>
        <w:spacing w:line="240" w:lineRule="auto"/>
      </w:pPr>
      <w:r>
        <w:separator/>
      </w:r>
    </w:p>
  </w:footnote>
  <w:footnote w:type="continuationSeparator" w:id="0">
    <w:p w:rsidR="00EC78B8" w:rsidRDefault="00EC78B8" w:rsidP="00D7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EB8"/>
    <w:multiLevelType w:val="hybridMultilevel"/>
    <w:tmpl w:val="161C8ABE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B48CA"/>
    <w:multiLevelType w:val="hybridMultilevel"/>
    <w:tmpl w:val="4A787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CB482B"/>
    <w:multiLevelType w:val="hybridMultilevel"/>
    <w:tmpl w:val="DD9A0D96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992525"/>
    <w:multiLevelType w:val="hybridMultilevel"/>
    <w:tmpl w:val="619AC8E8"/>
    <w:lvl w:ilvl="0" w:tplc="D4A09D66">
      <w:start w:val="1"/>
      <w:numFmt w:val="decimal"/>
      <w:lvlText w:val="%1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6"/>
    <w:rsid w:val="00022C50"/>
    <w:rsid w:val="00041FFF"/>
    <w:rsid w:val="00054400"/>
    <w:rsid w:val="00054AFF"/>
    <w:rsid w:val="000A15E3"/>
    <w:rsid w:val="000A3875"/>
    <w:rsid w:val="000B4A91"/>
    <w:rsid w:val="000B6A39"/>
    <w:rsid w:val="000C7925"/>
    <w:rsid w:val="00120ACD"/>
    <w:rsid w:val="0017032F"/>
    <w:rsid w:val="00182D6B"/>
    <w:rsid w:val="001A4669"/>
    <w:rsid w:val="001C0880"/>
    <w:rsid w:val="001F4137"/>
    <w:rsid w:val="002145F5"/>
    <w:rsid w:val="0023413E"/>
    <w:rsid w:val="00241AD0"/>
    <w:rsid w:val="00262097"/>
    <w:rsid w:val="00270262"/>
    <w:rsid w:val="002728E5"/>
    <w:rsid w:val="00285033"/>
    <w:rsid w:val="002F2933"/>
    <w:rsid w:val="00365A39"/>
    <w:rsid w:val="003D3A58"/>
    <w:rsid w:val="00410B5C"/>
    <w:rsid w:val="00463780"/>
    <w:rsid w:val="00482F60"/>
    <w:rsid w:val="004B5C07"/>
    <w:rsid w:val="004D2941"/>
    <w:rsid w:val="004E43DE"/>
    <w:rsid w:val="00503BBE"/>
    <w:rsid w:val="00545168"/>
    <w:rsid w:val="00546C7B"/>
    <w:rsid w:val="00553156"/>
    <w:rsid w:val="00572A6A"/>
    <w:rsid w:val="005C73B0"/>
    <w:rsid w:val="0068369C"/>
    <w:rsid w:val="006C296C"/>
    <w:rsid w:val="007117AD"/>
    <w:rsid w:val="0071256E"/>
    <w:rsid w:val="00717070"/>
    <w:rsid w:val="00734FEA"/>
    <w:rsid w:val="00737F3F"/>
    <w:rsid w:val="007434A7"/>
    <w:rsid w:val="007579C6"/>
    <w:rsid w:val="00771461"/>
    <w:rsid w:val="007A062E"/>
    <w:rsid w:val="007B7531"/>
    <w:rsid w:val="008675FF"/>
    <w:rsid w:val="008863C2"/>
    <w:rsid w:val="008902A8"/>
    <w:rsid w:val="008D34AC"/>
    <w:rsid w:val="00915780"/>
    <w:rsid w:val="00950DB8"/>
    <w:rsid w:val="00976A85"/>
    <w:rsid w:val="009842EB"/>
    <w:rsid w:val="009A535A"/>
    <w:rsid w:val="009A6FFB"/>
    <w:rsid w:val="009F5907"/>
    <w:rsid w:val="00A1760F"/>
    <w:rsid w:val="00A24430"/>
    <w:rsid w:val="00A94220"/>
    <w:rsid w:val="00AA3F23"/>
    <w:rsid w:val="00AB2CEE"/>
    <w:rsid w:val="00AE2ABF"/>
    <w:rsid w:val="00AE772B"/>
    <w:rsid w:val="00B3191E"/>
    <w:rsid w:val="00BC15CB"/>
    <w:rsid w:val="00BD6F88"/>
    <w:rsid w:val="00C26176"/>
    <w:rsid w:val="00C82AEC"/>
    <w:rsid w:val="00CA344D"/>
    <w:rsid w:val="00CB6B11"/>
    <w:rsid w:val="00CD72E9"/>
    <w:rsid w:val="00CE4D74"/>
    <w:rsid w:val="00D32DB2"/>
    <w:rsid w:val="00D477F0"/>
    <w:rsid w:val="00D5303A"/>
    <w:rsid w:val="00D7588B"/>
    <w:rsid w:val="00E84FD5"/>
    <w:rsid w:val="00EC3F65"/>
    <w:rsid w:val="00EC78B8"/>
    <w:rsid w:val="00F00D42"/>
    <w:rsid w:val="00F10D82"/>
    <w:rsid w:val="00F2775B"/>
    <w:rsid w:val="00F311B5"/>
    <w:rsid w:val="00F368DE"/>
    <w:rsid w:val="00F63A8D"/>
    <w:rsid w:val="00F92492"/>
    <w:rsid w:val="00FA3EAB"/>
    <w:rsid w:val="00FD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5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6">
    <w:name w:val="Balloon Text"/>
    <w:basedOn w:val="a"/>
    <w:link w:val="Char2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7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link w:val="a6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8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2620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5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6">
    <w:name w:val="Balloon Text"/>
    <w:basedOn w:val="a"/>
    <w:link w:val="Char2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7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link w:val="a6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8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262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yanbo@nce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chenyanbo</cp:lastModifiedBy>
  <cp:revision>29</cp:revision>
  <dcterms:created xsi:type="dcterms:W3CDTF">2020-09-03T01:20:00Z</dcterms:created>
  <dcterms:modified xsi:type="dcterms:W3CDTF">2020-09-03T03:42:00Z</dcterms:modified>
</cp:coreProperties>
</file>