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A15" w:rsidRDefault="006D4A15" w:rsidP="00F534F0">
      <w:pPr>
        <w:spacing w:line="360" w:lineRule="auto"/>
        <w:ind w:firstLineChars="200" w:firstLine="562"/>
        <w:rPr>
          <w:rFonts w:ascii="楷体_GB2312" w:eastAsia="楷体_GB2312" w:hAnsi="宋体"/>
          <w:sz w:val="28"/>
          <w:szCs w:val="28"/>
        </w:rPr>
      </w:pPr>
      <w:r w:rsidRPr="00FD05EA">
        <w:rPr>
          <w:rFonts w:ascii="楷体_GB2312" w:eastAsia="楷体_GB2312" w:hAnsi="宋体" w:hint="eastAsia"/>
          <w:b/>
          <w:color w:val="0000FF"/>
          <w:sz w:val="28"/>
          <w:szCs w:val="28"/>
        </w:rPr>
        <w:t>张乃强</w:t>
      </w:r>
      <w:r>
        <w:rPr>
          <w:rFonts w:ascii="楷体_GB2312" w:eastAsia="楷体_GB2312" w:hAnsi="宋体" w:hint="eastAsia"/>
          <w:sz w:val="28"/>
          <w:szCs w:val="28"/>
        </w:rPr>
        <w:t>，男，1979年1月出生，汉族。现任华北电力大学能源动力与机械工程学院教授、博士生导师，</w:t>
      </w:r>
      <w:r w:rsidR="00955D1E">
        <w:rPr>
          <w:rFonts w:ascii="楷体_GB2312" w:eastAsia="楷体_GB2312" w:hAnsi="宋体" w:hint="eastAsia"/>
          <w:sz w:val="28"/>
          <w:szCs w:val="28"/>
        </w:rPr>
        <w:t>研究生院</w:t>
      </w:r>
      <w:r>
        <w:rPr>
          <w:rFonts w:ascii="楷体_GB2312" w:eastAsia="楷体_GB2312" w:hAnsi="宋体" w:hint="eastAsia"/>
          <w:sz w:val="28"/>
          <w:szCs w:val="28"/>
        </w:rPr>
        <w:t>副院长，</w:t>
      </w:r>
      <w:r w:rsidR="00A87E57">
        <w:rPr>
          <w:rFonts w:ascii="楷体_GB2312" w:eastAsia="楷体_GB2312" w:hAnsi="宋体" w:hint="eastAsia"/>
          <w:sz w:val="28"/>
          <w:szCs w:val="28"/>
        </w:rPr>
        <w:t>国家火力发电工程技术研究中心</w:t>
      </w:r>
      <w:r>
        <w:rPr>
          <w:rFonts w:ascii="楷体_GB2312" w:eastAsia="楷体_GB2312" w:hAnsi="宋体" w:hint="eastAsia"/>
          <w:sz w:val="28"/>
          <w:szCs w:val="28"/>
        </w:rPr>
        <w:t>副主任。</w:t>
      </w:r>
      <w:proofErr w:type="gramStart"/>
      <w:r w:rsidR="00955D1E">
        <w:rPr>
          <w:rFonts w:ascii="楷体_GB2312" w:eastAsia="楷体_GB2312" w:hAnsi="宋体" w:hint="eastAsia"/>
          <w:sz w:val="28"/>
          <w:szCs w:val="28"/>
        </w:rPr>
        <w:t>本硕博</w:t>
      </w:r>
      <w:proofErr w:type="gramEnd"/>
      <w:r>
        <w:rPr>
          <w:rFonts w:ascii="楷体_GB2312" w:eastAsia="楷体_GB2312" w:hAnsi="宋体" w:hint="eastAsia"/>
          <w:sz w:val="28"/>
          <w:szCs w:val="28"/>
        </w:rPr>
        <w:t>毕业于华北电力大学热能工程专业，2013-2014年在美国麻省理工学院（MIT）从事访问研究工作。兼任</w:t>
      </w:r>
      <w:r w:rsidR="00A87E57">
        <w:rPr>
          <w:rFonts w:ascii="楷体_GB2312" w:eastAsia="楷体_GB2312" w:hAnsi="宋体" w:hint="eastAsia"/>
          <w:sz w:val="28"/>
          <w:szCs w:val="28"/>
        </w:rPr>
        <w:t>中国电机工程学会金属材料委员会委员、</w:t>
      </w:r>
      <w:r>
        <w:rPr>
          <w:rFonts w:ascii="楷体_GB2312" w:eastAsia="楷体_GB2312" w:hAnsi="宋体" w:hint="eastAsia"/>
          <w:sz w:val="28"/>
          <w:szCs w:val="28"/>
        </w:rPr>
        <w:t>中国腐蚀与防护学会高温</w:t>
      </w:r>
      <w:r w:rsidRPr="006D4A15">
        <w:rPr>
          <w:rFonts w:eastAsia="楷体_GB2312"/>
          <w:sz w:val="28"/>
          <w:szCs w:val="28"/>
        </w:rPr>
        <w:t>专业委员会委员</w:t>
      </w:r>
      <w:r w:rsidR="00A87E57">
        <w:rPr>
          <w:rFonts w:eastAsia="楷体_GB2312" w:hint="eastAsia"/>
          <w:sz w:val="28"/>
          <w:szCs w:val="28"/>
        </w:rPr>
        <w:t>、中国腐蚀与防护学会环境敏感断裂委员会委员</w:t>
      </w:r>
      <w:r w:rsidR="00955D1E">
        <w:rPr>
          <w:rFonts w:eastAsia="楷体_GB2312" w:hint="eastAsia"/>
          <w:sz w:val="28"/>
          <w:szCs w:val="28"/>
        </w:rPr>
        <w:t>、中国电机工程学会咨询工作委员会委员</w:t>
      </w:r>
      <w:r w:rsidRPr="006D4A15">
        <w:rPr>
          <w:rFonts w:eastAsia="楷体_GB2312"/>
          <w:sz w:val="28"/>
          <w:szCs w:val="28"/>
        </w:rPr>
        <w:t>。担任</w:t>
      </w:r>
      <w:r w:rsidRPr="006D4A15">
        <w:rPr>
          <w:rFonts w:eastAsia="楷体_GB2312"/>
          <w:sz w:val="28"/>
          <w:szCs w:val="28"/>
        </w:rPr>
        <w:t>Corrosion Science</w:t>
      </w:r>
      <w:r w:rsidRPr="006D4A15">
        <w:rPr>
          <w:rFonts w:eastAsia="楷体_GB2312"/>
          <w:sz w:val="28"/>
          <w:szCs w:val="28"/>
        </w:rPr>
        <w:t>、</w:t>
      </w:r>
      <w:r w:rsidR="00F534F0">
        <w:rPr>
          <w:rFonts w:eastAsia="楷体_GB2312" w:hint="eastAsia"/>
          <w:sz w:val="28"/>
          <w:szCs w:val="28"/>
        </w:rPr>
        <w:t>Journal of Supercritical Fluids</w:t>
      </w:r>
      <w:r w:rsidR="00F534F0">
        <w:rPr>
          <w:rFonts w:eastAsia="楷体_GB2312" w:hint="eastAsia"/>
          <w:sz w:val="28"/>
          <w:szCs w:val="28"/>
        </w:rPr>
        <w:t>、</w:t>
      </w:r>
      <w:r w:rsidRPr="006D4A15">
        <w:rPr>
          <w:rFonts w:eastAsia="楷体_GB2312"/>
          <w:sz w:val="28"/>
          <w:szCs w:val="28"/>
        </w:rPr>
        <w:t>Applied Thermal Engineering</w:t>
      </w:r>
      <w:r w:rsidRPr="006D4A15">
        <w:rPr>
          <w:rFonts w:eastAsia="楷体_GB2312"/>
          <w:sz w:val="28"/>
          <w:szCs w:val="28"/>
        </w:rPr>
        <w:t>等国际</w:t>
      </w:r>
      <w:r>
        <w:rPr>
          <w:rFonts w:ascii="楷体_GB2312" w:eastAsia="楷体_GB2312" w:hAnsi="宋体" w:hint="eastAsia"/>
          <w:sz w:val="28"/>
          <w:szCs w:val="28"/>
        </w:rPr>
        <w:t>学术期刊审稿人。</w:t>
      </w:r>
    </w:p>
    <w:p w:rsidR="006D4A15" w:rsidRDefault="006D4A15" w:rsidP="00F534F0">
      <w:pPr>
        <w:spacing w:line="360" w:lineRule="auto"/>
        <w:ind w:firstLineChars="200" w:firstLine="560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目前主要研究方向包括：</w:t>
      </w:r>
      <w:r w:rsidR="00F534F0">
        <w:rPr>
          <w:rFonts w:ascii="楷体_GB2312" w:eastAsia="楷体_GB2312" w:hAnsi="宋体" w:hint="eastAsia"/>
          <w:sz w:val="28"/>
          <w:szCs w:val="28"/>
        </w:rPr>
        <w:t>超高参数燃煤</w:t>
      </w:r>
      <w:r>
        <w:rPr>
          <w:rFonts w:ascii="楷体_GB2312" w:eastAsia="楷体_GB2312" w:hAnsi="宋体" w:hint="eastAsia"/>
          <w:sz w:val="28"/>
          <w:szCs w:val="28"/>
        </w:rPr>
        <w:t>发电技术、</w:t>
      </w:r>
      <w:r>
        <w:rPr>
          <w:rFonts w:ascii="楷体_GB2312" w:eastAsia="楷体_GB2312" w:hAnsi="宋体"/>
          <w:sz w:val="28"/>
          <w:szCs w:val="28"/>
        </w:rPr>
        <w:t>电站</w:t>
      </w:r>
      <w:r>
        <w:rPr>
          <w:rFonts w:ascii="楷体_GB2312" w:eastAsia="楷体_GB2312" w:hAnsi="宋体" w:hint="eastAsia"/>
          <w:sz w:val="28"/>
          <w:szCs w:val="28"/>
        </w:rPr>
        <w:t>高温部件服役安全、</w:t>
      </w:r>
      <w:r w:rsidR="00772C11">
        <w:rPr>
          <w:rFonts w:ascii="楷体_GB2312" w:eastAsia="楷体_GB2312" w:hAnsi="宋体" w:hint="eastAsia"/>
          <w:sz w:val="28"/>
          <w:szCs w:val="28"/>
        </w:rPr>
        <w:t>高温腐蚀与应力腐蚀开裂等。</w:t>
      </w:r>
    </w:p>
    <w:p w:rsidR="00D557A2" w:rsidRDefault="00772C11" w:rsidP="00F534F0">
      <w:pPr>
        <w:pStyle w:val="a7"/>
        <w:spacing w:before="0" w:beforeAutospacing="0" w:after="0" w:afterAutospacing="0" w:line="360" w:lineRule="auto"/>
        <w:ind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作为项目负责人，承担</w:t>
      </w:r>
      <w:r>
        <w:rPr>
          <w:rFonts w:ascii="Times New Roman" w:eastAsia="楷体_GB2312" w:hAnsi="Times New Roman" w:cs="Times New Roman"/>
          <w:sz w:val="28"/>
          <w:szCs w:val="28"/>
        </w:rPr>
        <w:t>国家自然科学基金项目</w:t>
      </w:r>
      <w:r w:rsidR="00955D1E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>
        <w:rPr>
          <w:rFonts w:ascii="Times New Roman" w:eastAsia="楷体_GB2312" w:hAnsi="Times New Roman" w:cs="Times New Roman"/>
          <w:sz w:val="28"/>
          <w:szCs w:val="28"/>
        </w:rPr>
        <w:t>项、</w:t>
      </w:r>
      <w:r w:rsidR="00F534F0">
        <w:rPr>
          <w:rFonts w:ascii="Times New Roman" w:eastAsia="楷体_GB2312" w:hAnsi="Times New Roman" w:cs="Times New Roman" w:hint="eastAsia"/>
          <w:sz w:val="28"/>
          <w:szCs w:val="28"/>
        </w:rPr>
        <w:t>国家重点研发计划课题</w:t>
      </w:r>
      <w:r w:rsidR="00F534F0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F534F0">
        <w:rPr>
          <w:rFonts w:ascii="Times New Roman" w:eastAsia="楷体_GB2312" w:hAnsi="Times New Roman" w:cs="Times New Roman" w:hint="eastAsia"/>
          <w:sz w:val="28"/>
          <w:szCs w:val="28"/>
        </w:rPr>
        <w:t>项，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北京市科技计划项目</w:t>
      </w:r>
      <w:r w:rsidR="00F534F0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项、北京市自然科学基金面上项目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项以及</w:t>
      </w:r>
      <w:r w:rsidR="00A87E57">
        <w:rPr>
          <w:rFonts w:ascii="Times New Roman" w:eastAsia="楷体_GB2312" w:hAnsi="Times New Roman" w:cs="Times New Roman" w:hint="eastAsia"/>
          <w:sz w:val="28"/>
          <w:szCs w:val="28"/>
        </w:rPr>
        <w:t>企业</w:t>
      </w:r>
      <w:r w:rsidRPr="00FD05EA">
        <w:rPr>
          <w:rFonts w:ascii="Times New Roman" w:eastAsia="楷体_GB2312" w:hAnsi="Times New Roman" w:cs="Times New Roman"/>
          <w:sz w:val="28"/>
          <w:szCs w:val="28"/>
        </w:rPr>
        <w:t>委托</w:t>
      </w:r>
      <w:r w:rsidR="00A87E57">
        <w:rPr>
          <w:rFonts w:ascii="Times New Roman" w:eastAsia="楷体_GB2312" w:hAnsi="Times New Roman" w:cs="Times New Roman" w:hint="eastAsia"/>
          <w:sz w:val="28"/>
          <w:szCs w:val="28"/>
        </w:rPr>
        <w:t>研发</w:t>
      </w:r>
      <w:r w:rsidRPr="00FD05EA">
        <w:rPr>
          <w:rFonts w:ascii="Times New Roman" w:eastAsia="楷体_GB2312" w:hAnsi="Times New Roman" w:cs="Times New Roman"/>
          <w:sz w:val="28"/>
          <w:szCs w:val="28"/>
        </w:rPr>
        <w:t>项目多项。发表</w:t>
      </w:r>
      <w:r w:rsidRPr="00FD05EA">
        <w:rPr>
          <w:rFonts w:ascii="Times New Roman" w:eastAsia="楷体_GB2312" w:hAnsi="Times New Roman" w:cs="Times New Roman"/>
          <w:sz w:val="28"/>
          <w:szCs w:val="28"/>
        </w:rPr>
        <w:t>SCI</w:t>
      </w:r>
      <w:r w:rsidRPr="00FD05EA">
        <w:rPr>
          <w:rFonts w:ascii="Times New Roman" w:eastAsia="楷体_GB2312" w:hAnsi="Times New Roman" w:cs="Times New Roman"/>
          <w:sz w:val="28"/>
          <w:szCs w:val="28"/>
        </w:rPr>
        <w:t>收录</w:t>
      </w:r>
      <w:r w:rsidR="00A87E57">
        <w:rPr>
          <w:rFonts w:ascii="Times New Roman" w:eastAsia="楷体_GB2312" w:hAnsi="Times New Roman" w:cs="Times New Roman" w:hint="eastAsia"/>
          <w:sz w:val="28"/>
          <w:szCs w:val="28"/>
        </w:rPr>
        <w:t>学</w:t>
      </w:r>
      <w:r w:rsidRPr="00FD05EA">
        <w:rPr>
          <w:rFonts w:ascii="Times New Roman" w:eastAsia="楷体_GB2312" w:hAnsi="Times New Roman" w:cs="Times New Roman"/>
          <w:sz w:val="28"/>
          <w:szCs w:val="28"/>
        </w:rPr>
        <w:t>术期刊论文</w:t>
      </w:r>
      <w:r w:rsidRPr="00FD05EA">
        <w:rPr>
          <w:rFonts w:ascii="Times New Roman" w:eastAsia="楷体_GB2312" w:hAnsi="Times New Roman" w:cs="Times New Roman"/>
          <w:sz w:val="28"/>
          <w:szCs w:val="28"/>
        </w:rPr>
        <w:t>40</w:t>
      </w:r>
      <w:r w:rsidRPr="00FD05EA">
        <w:rPr>
          <w:rFonts w:ascii="Times New Roman" w:eastAsia="楷体_GB2312" w:hAnsi="Times New Roman" w:cs="Times New Roman"/>
          <w:sz w:val="28"/>
          <w:szCs w:val="28"/>
        </w:rPr>
        <w:t>余篇，</w:t>
      </w:r>
      <w:r w:rsidR="00F534F0">
        <w:rPr>
          <w:rFonts w:ascii="Times New Roman" w:eastAsia="楷体_GB2312" w:hAnsi="Times New Roman" w:cs="Times New Roman" w:hint="eastAsia"/>
          <w:sz w:val="28"/>
          <w:szCs w:val="28"/>
        </w:rPr>
        <w:t>其中</w:t>
      </w:r>
      <w:r w:rsidRPr="00FD05EA">
        <w:rPr>
          <w:rFonts w:ascii="Times New Roman" w:eastAsia="楷体_GB2312" w:hAnsi="Times New Roman" w:cs="Times New Roman"/>
          <w:sz w:val="28"/>
          <w:szCs w:val="28"/>
        </w:rPr>
        <w:t>SCI</w:t>
      </w:r>
      <w:r w:rsidRPr="00FD05EA">
        <w:rPr>
          <w:rFonts w:ascii="Times New Roman" w:eastAsia="楷体_GB2312" w:hAnsi="Times New Roman" w:cs="Times New Roman"/>
          <w:sz w:val="28"/>
          <w:szCs w:val="28"/>
        </w:rPr>
        <w:t>一区论文</w:t>
      </w:r>
      <w:r w:rsidR="00955D1E"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 w:rsidRPr="00FD05EA">
        <w:rPr>
          <w:rFonts w:ascii="Times New Roman" w:eastAsia="楷体_GB2312" w:hAnsi="Times New Roman" w:cs="Times New Roman"/>
          <w:sz w:val="28"/>
          <w:szCs w:val="28"/>
        </w:rPr>
        <w:t>篇。以第一发明人获得发明专利授权</w:t>
      </w:r>
      <w:r w:rsidRPr="00FD05EA">
        <w:rPr>
          <w:rFonts w:ascii="Times New Roman" w:eastAsia="楷体_GB2312" w:hAnsi="Times New Roman" w:cs="Times New Roman"/>
          <w:sz w:val="28"/>
          <w:szCs w:val="28"/>
        </w:rPr>
        <w:t>7</w:t>
      </w:r>
      <w:r w:rsidRPr="00FD05EA">
        <w:rPr>
          <w:rFonts w:ascii="Times New Roman" w:eastAsia="楷体_GB2312" w:hAnsi="Times New Roman" w:cs="Times New Roman"/>
          <w:sz w:val="28"/>
          <w:szCs w:val="28"/>
        </w:rPr>
        <w:t>项。</w:t>
      </w:r>
      <w:r w:rsidR="00FD05EA" w:rsidRPr="00FD05EA">
        <w:rPr>
          <w:rFonts w:ascii="Times New Roman" w:eastAsia="楷体_GB2312" w:hAnsi="Times New Roman" w:cs="Times New Roman"/>
          <w:sz w:val="28"/>
          <w:szCs w:val="28"/>
        </w:rPr>
        <w:t>参与出版</w:t>
      </w:r>
      <w:proofErr w:type="gramStart"/>
      <w:r w:rsidR="00FD05EA" w:rsidRPr="00FD05EA">
        <w:rPr>
          <w:rFonts w:ascii="Times New Roman" w:eastAsia="楷体_GB2312" w:hAnsi="Times New Roman" w:cs="Times New Roman"/>
          <w:sz w:val="28"/>
          <w:szCs w:val="28"/>
        </w:rPr>
        <w:t>十二五</w:t>
      </w:r>
      <w:proofErr w:type="gramEnd"/>
      <w:r w:rsidR="00FD05EA" w:rsidRPr="00FD05EA">
        <w:rPr>
          <w:rFonts w:ascii="Times New Roman" w:eastAsia="楷体_GB2312" w:hAnsi="Times New Roman" w:cs="Times New Roman"/>
          <w:sz w:val="28"/>
          <w:szCs w:val="28"/>
        </w:rPr>
        <w:t>规划教材</w:t>
      </w:r>
      <w:r w:rsidR="00FD05EA" w:rsidRPr="00FD05EA">
        <w:rPr>
          <w:rFonts w:ascii="Times New Roman" w:eastAsia="楷体_GB2312" w:hAnsi="Times New Roman" w:cs="Times New Roman"/>
          <w:sz w:val="28"/>
          <w:szCs w:val="28"/>
        </w:rPr>
        <w:t>3</w:t>
      </w:r>
      <w:r w:rsidR="00FD05EA" w:rsidRPr="00FD05EA">
        <w:rPr>
          <w:rFonts w:ascii="Times New Roman" w:eastAsia="楷体_GB2312" w:hAnsi="Times New Roman" w:cs="Times New Roman"/>
          <w:sz w:val="28"/>
          <w:szCs w:val="28"/>
        </w:rPr>
        <w:t>本。</w:t>
      </w:r>
      <w:r w:rsidR="00C23DDE" w:rsidRPr="00C23DDE">
        <w:rPr>
          <w:rFonts w:ascii="Times New Roman" w:eastAsia="楷体_GB2312" w:hAnsi="Times New Roman" w:cs="Times New Roman"/>
          <w:sz w:val="28"/>
          <w:szCs w:val="28"/>
        </w:rPr>
        <w:t>入选</w:t>
      </w:r>
      <w:r w:rsidR="00C23DDE">
        <w:rPr>
          <w:rFonts w:ascii="Times New Roman" w:eastAsia="楷体_GB2312" w:hAnsi="Times New Roman" w:cs="Times New Roman" w:hint="eastAsia"/>
          <w:sz w:val="28"/>
          <w:szCs w:val="28"/>
        </w:rPr>
        <w:t>华北电力大学</w:t>
      </w:r>
      <w:r w:rsidR="00955D1E">
        <w:rPr>
          <w:rFonts w:ascii="Times New Roman" w:eastAsia="楷体_GB2312" w:hAnsi="Times New Roman" w:cs="Times New Roman" w:hint="eastAsia"/>
          <w:sz w:val="28"/>
          <w:szCs w:val="28"/>
        </w:rPr>
        <w:t>创新</w:t>
      </w:r>
      <w:r w:rsidR="00C23DDE" w:rsidRPr="00C23DDE">
        <w:rPr>
          <w:rFonts w:ascii="Times New Roman" w:eastAsia="楷体_GB2312" w:hAnsi="Times New Roman" w:cs="Times New Roman"/>
          <w:sz w:val="28"/>
          <w:szCs w:val="28"/>
        </w:rPr>
        <w:t>人才支持计划</w:t>
      </w:r>
      <w:r w:rsidR="00C23DDE">
        <w:rPr>
          <w:rFonts w:ascii="Times New Roman" w:eastAsia="楷体_GB2312" w:hAnsi="Times New Roman" w:cs="Times New Roman" w:hint="eastAsia"/>
          <w:sz w:val="28"/>
          <w:szCs w:val="28"/>
        </w:rPr>
        <w:t>和</w:t>
      </w:r>
      <w:r w:rsidR="00C23DDE" w:rsidRPr="00C23DDE">
        <w:rPr>
          <w:rFonts w:ascii="Times New Roman" w:eastAsia="楷体_GB2312" w:hAnsi="Times New Roman" w:cs="Times New Roman" w:hint="eastAsia"/>
          <w:sz w:val="28"/>
          <w:szCs w:val="28"/>
        </w:rPr>
        <w:t>江苏省“双创人才”特聘专家</w:t>
      </w:r>
      <w:r w:rsidR="00C23DDE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="00D557A2" w:rsidRPr="00D557A2">
        <w:rPr>
          <w:rFonts w:ascii="Times New Roman" w:eastAsia="楷体_GB2312" w:hAnsi="Times New Roman" w:cs="Times New Roman" w:hint="eastAsia"/>
          <w:sz w:val="28"/>
          <w:szCs w:val="28"/>
        </w:rPr>
        <w:t>入选首批全国高校黄大年式教学团队成员。</w:t>
      </w:r>
    </w:p>
    <w:p w:rsidR="00772C11" w:rsidRDefault="00772C11" w:rsidP="00772C11">
      <w:pPr>
        <w:pStyle w:val="a7"/>
        <w:spacing w:before="0" w:beforeAutospacing="0" w:after="0" w:afterAutospacing="0" w:line="360" w:lineRule="auto"/>
        <w:ind w:firstLine="560"/>
        <w:rPr>
          <w:rFonts w:ascii="Times New Roman" w:eastAsia="楷体_GB2312" w:hAnsi="Times New Roman" w:cs="Times New Roman"/>
          <w:sz w:val="28"/>
          <w:szCs w:val="28"/>
        </w:rPr>
      </w:pPr>
      <w:bookmarkStart w:id="0" w:name="_GoBack"/>
      <w:bookmarkEnd w:id="0"/>
    </w:p>
    <w:p w:rsidR="00772C11" w:rsidRDefault="00772C11" w:rsidP="00772C11">
      <w:pPr>
        <w:pStyle w:val="a7"/>
        <w:spacing w:before="0" w:beforeAutospacing="0" w:after="0" w:afterAutospacing="0"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联系电话：</w:t>
      </w:r>
      <w:r>
        <w:rPr>
          <w:rFonts w:ascii="Times New Roman" w:eastAsia="楷体_GB2312" w:hAnsi="Times New Roman" w:cs="Times New Roman"/>
          <w:sz w:val="28"/>
          <w:szCs w:val="28"/>
        </w:rPr>
        <w:t>010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-</w:t>
      </w:r>
      <w:r w:rsidR="00FD05EA">
        <w:rPr>
          <w:rFonts w:ascii="Times New Roman" w:eastAsia="楷体_GB2312" w:hAnsi="Times New Roman" w:cs="Times New Roman" w:hint="eastAsia"/>
          <w:sz w:val="28"/>
          <w:szCs w:val="28"/>
        </w:rPr>
        <w:t>61773877</w:t>
      </w:r>
    </w:p>
    <w:p w:rsidR="00772C11" w:rsidRDefault="00772C11" w:rsidP="00772C11">
      <w:pPr>
        <w:spacing w:line="360" w:lineRule="auto"/>
        <w:ind w:firstLineChars="200" w:firstLine="560"/>
        <w:rPr>
          <w:rFonts w:ascii="楷体_GB2312" w:eastAsia="楷体_GB2312" w:hAnsi="宋体"/>
          <w:color w:val="0000FF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E-mail：</w:t>
      </w:r>
      <w:hyperlink r:id="rId7" w:history="1">
        <w:r w:rsidR="00FD05EA" w:rsidRPr="002B5B9A">
          <w:rPr>
            <w:rStyle w:val="a8"/>
            <w:rFonts w:ascii="楷体_GB2312" w:eastAsia="楷体_GB2312" w:hAnsi="宋体" w:hint="eastAsia"/>
            <w:b/>
            <w:bCs/>
            <w:szCs w:val="21"/>
            <w:u w:val="none"/>
          </w:rPr>
          <w:t>zhnq</w:t>
        </w:r>
        <w:r w:rsidR="00FD05EA" w:rsidRPr="002B5B9A">
          <w:rPr>
            <w:rStyle w:val="a8"/>
            <w:rFonts w:ascii="楷体_GB2312" w:eastAsia="楷体_GB2312" w:hAnsi="宋体"/>
            <w:b/>
            <w:bCs/>
            <w:szCs w:val="21"/>
            <w:u w:val="none"/>
          </w:rPr>
          <w:t>@ncepu.edu.cn</w:t>
        </w:r>
      </w:hyperlink>
    </w:p>
    <w:p w:rsidR="002907C9" w:rsidRDefault="002907C9">
      <w:pPr>
        <w:widowControl/>
        <w:spacing w:after="200" w:line="276" w:lineRule="auto"/>
        <w:jc w:val="left"/>
        <w:rPr>
          <w:rFonts w:ascii="楷体_GB2312" w:eastAsia="楷体_GB2312" w:hAnsi="宋体"/>
          <w:sz w:val="28"/>
          <w:szCs w:val="28"/>
        </w:rPr>
      </w:pPr>
    </w:p>
    <w:p w:rsidR="0019040B" w:rsidRDefault="002B5B9A"/>
    <w:sectPr w:rsidR="001904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ED5" w:rsidRDefault="003A4ED5" w:rsidP="006D4A15">
      <w:r>
        <w:separator/>
      </w:r>
    </w:p>
  </w:endnote>
  <w:endnote w:type="continuationSeparator" w:id="0">
    <w:p w:rsidR="003A4ED5" w:rsidRDefault="003A4ED5" w:rsidP="006D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ED5" w:rsidRDefault="003A4ED5" w:rsidP="006D4A15">
      <w:r>
        <w:separator/>
      </w:r>
    </w:p>
  </w:footnote>
  <w:footnote w:type="continuationSeparator" w:id="0">
    <w:p w:rsidR="003A4ED5" w:rsidRDefault="003A4ED5" w:rsidP="006D4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B1542"/>
    <w:multiLevelType w:val="hybridMultilevel"/>
    <w:tmpl w:val="4F8AD43E"/>
    <w:lvl w:ilvl="0" w:tplc="CE4CF2F6">
      <w:start w:val="1"/>
      <w:numFmt w:val="decimalZero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017E0F"/>
    <w:multiLevelType w:val="hybridMultilevel"/>
    <w:tmpl w:val="98C8BB26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C04"/>
    <w:rsid w:val="00282C04"/>
    <w:rsid w:val="002907C9"/>
    <w:rsid w:val="002B5B9A"/>
    <w:rsid w:val="003A4ED5"/>
    <w:rsid w:val="005B082A"/>
    <w:rsid w:val="006D4A15"/>
    <w:rsid w:val="00772C11"/>
    <w:rsid w:val="00855DFC"/>
    <w:rsid w:val="00955D1E"/>
    <w:rsid w:val="00A87E57"/>
    <w:rsid w:val="00B47271"/>
    <w:rsid w:val="00C0690A"/>
    <w:rsid w:val="00C23DDE"/>
    <w:rsid w:val="00D557A2"/>
    <w:rsid w:val="00DD4924"/>
    <w:rsid w:val="00DE5990"/>
    <w:rsid w:val="00E22265"/>
    <w:rsid w:val="00F534F0"/>
    <w:rsid w:val="00FB1EB1"/>
    <w:rsid w:val="00F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25AA3BD-D19B-4F4A-AAC0-E50E778F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A1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A15"/>
    <w:pPr>
      <w:tabs>
        <w:tab w:val="center" w:pos="4153"/>
        <w:tab w:val="right" w:pos="8306"/>
      </w:tabs>
    </w:pPr>
  </w:style>
  <w:style w:type="character" w:customStyle="1" w:styleId="a4">
    <w:name w:val="页眉 字符"/>
    <w:basedOn w:val="a0"/>
    <w:link w:val="a3"/>
    <w:uiPriority w:val="99"/>
    <w:rsid w:val="006D4A15"/>
  </w:style>
  <w:style w:type="paragraph" w:styleId="a5">
    <w:name w:val="footer"/>
    <w:basedOn w:val="a"/>
    <w:link w:val="a6"/>
    <w:uiPriority w:val="99"/>
    <w:unhideWhenUsed/>
    <w:rsid w:val="006D4A15"/>
    <w:pPr>
      <w:tabs>
        <w:tab w:val="center" w:pos="4153"/>
        <w:tab w:val="right" w:pos="8306"/>
      </w:tabs>
    </w:pPr>
  </w:style>
  <w:style w:type="character" w:customStyle="1" w:styleId="a6">
    <w:name w:val="页脚 字符"/>
    <w:basedOn w:val="a0"/>
    <w:link w:val="a5"/>
    <w:uiPriority w:val="99"/>
    <w:rsid w:val="006D4A15"/>
  </w:style>
  <w:style w:type="paragraph" w:styleId="a7">
    <w:name w:val="Normal (Web)"/>
    <w:basedOn w:val="a"/>
    <w:rsid w:val="006D4A1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Hyperlink"/>
    <w:basedOn w:val="a0"/>
    <w:uiPriority w:val="99"/>
    <w:unhideWhenUsed/>
    <w:rsid w:val="006D4A15"/>
    <w:rPr>
      <w:color w:val="0000FF" w:themeColor="hyperlink"/>
      <w:u w:val="single"/>
    </w:rPr>
  </w:style>
  <w:style w:type="character" w:customStyle="1" w:styleId="a9">
    <w:name w:val="脚注文本 字符"/>
    <w:link w:val="aa"/>
    <w:semiHidden/>
    <w:rsid w:val="00C23DDE"/>
    <w:rPr>
      <w:rFonts w:ascii="Times New Roman" w:eastAsia="宋体" w:hAnsi="Times New Roman" w:cs="Times New Roman"/>
      <w:sz w:val="18"/>
      <w:szCs w:val="18"/>
    </w:rPr>
  </w:style>
  <w:style w:type="paragraph" w:styleId="aa">
    <w:name w:val="footnote text"/>
    <w:basedOn w:val="a"/>
    <w:link w:val="a9"/>
    <w:semiHidden/>
    <w:rsid w:val="00C23DDE"/>
    <w:pPr>
      <w:snapToGrid w:val="0"/>
      <w:jc w:val="left"/>
    </w:pPr>
    <w:rPr>
      <w:kern w:val="0"/>
      <w:sz w:val="18"/>
      <w:szCs w:val="18"/>
      <w:lang w:val="en-GB"/>
    </w:rPr>
  </w:style>
  <w:style w:type="character" w:customStyle="1" w:styleId="Char1">
    <w:name w:val="脚注文本 Char1"/>
    <w:basedOn w:val="a0"/>
    <w:uiPriority w:val="99"/>
    <w:semiHidden/>
    <w:rsid w:val="00C23DDE"/>
    <w:rPr>
      <w:rFonts w:ascii="Times New Roman" w:eastAsia="宋体" w:hAnsi="Times New Roman" w:cs="Times New Roman"/>
      <w:kern w:val="2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A87E5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nq@ncep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Caesar</dc:creator>
  <cp:lastModifiedBy>lenovo</cp:lastModifiedBy>
  <cp:revision>3</cp:revision>
  <dcterms:created xsi:type="dcterms:W3CDTF">2020-09-02T07:22:00Z</dcterms:created>
  <dcterms:modified xsi:type="dcterms:W3CDTF">2022-10-26T01:50:00Z</dcterms:modified>
</cp:coreProperties>
</file>