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19041"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张硕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，1985年出生，汉族。现为华北电力大学经济与管理学院教师，副教授，博士生导师。2008年7月华北电力大学能源动力与机械工程学院获工业工程专业工学学士，河北省优秀毕业生；2011年7月重庆大学机械工程学院获工业工程专业工学硕士，重庆大学优秀毕业研究生；2015年6月北京科技大学经济管理学院获管理学博士，北京市优秀毕业生。</w:t>
      </w:r>
    </w:p>
    <w:p w14:paraId="1587EE93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获中国能源研究会能源创新奖二等奖1项、三等奖2项，电力科技创新奖二等奖1项，国网上海市电力公司科学技术进步一等奖1项，全国大学生能源经济学术创意大赛最佳指导教师奖2项</w:t>
      </w:r>
      <w:r>
        <w:rPr>
          <w:rFonts w:hint="eastAsia" w:ascii="Times New Roman" w:hAnsi="Times New Roman" w:eastAsia="楷体_GB2312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《电力建设》期刊优秀青年编委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项，华北电力大学教学优秀奖1项，华北电力大学教师教学创新大赛二等奖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项。承担参与国家及省部级项目20余项，国家电网、南方电网、发电集团等企业合作项目50余项。承担国家自然科学基金项目1项，教育部人文社科项目1项，北京市自然科学基金项目1项</w:t>
      </w:r>
      <w:r>
        <w:rPr>
          <w:rFonts w:ascii="Times New Roman" w:hAnsi="Times New Roman" w:eastAsia="楷体_GB2312" w:cs="Times New Roman"/>
          <w:sz w:val="28"/>
          <w:szCs w:val="28"/>
        </w:rPr>
        <w:t>，北京市社会科学基金项目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2</w:t>
      </w:r>
      <w:r>
        <w:rPr>
          <w:rFonts w:ascii="Times New Roman" w:hAnsi="Times New Roman" w:eastAsia="楷体_GB2312" w:cs="Times New Roman"/>
          <w:sz w:val="28"/>
          <w:szCs w:val="28"/>
        </w:rPr>
        <w:t>项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；主研国家重点研发计划项目2项，国家社会科学基金重大项目1项，教育部哲学社会科学研究重大课题攻关项目1项。出版专著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部，教材1部。在国内外重要期刊上发表论文50余篇。</w:t>
      </w:r>
      <w:r>
        <w:rPr>
          <w:rFonts w:hint="eastAsia" w:ascii="Times New Roman" w:hAnsi="Times New Roman" w:eastAsia="楷体_GB2312" w:cs="Times New Roman"/>
          <w:sz w:val="28"/>
          <w:szCs w:val="28"/>
          <w:lang w:val="en-US" w:eastAsia="zh-CN"/>
        </w:rPr>
        <w:t>授权受理发明专利40余项。</w:t>
      </w:r>
      <w:bookmarkStart w:id="0" w:name="_GoBack"/>
      <w:bookmarkEnd w:id="0"/>
    </w:p>
    <w:p w14:paraId="1AD83287"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hint="eastAsia" w:eastAsia="楷体_GB2312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主要研究方向</w:t>
      </w:r>
      <w:r>
        <w:rPr>
          <w:rFonts w:hint="eastAsia" w:eastAsia="楷体_GB2312"/>
          <w:color w:val="000000"/>
          <w:sz w:val="28"/>
          <w:szCs w:val="28"/>
        </w:rPr>
        <w:t>：</w:t>
      </w:r>
      <w:r>
        <w:rPr>
          <w:rFonts w:eastAsia="楷体_GB2312"/>
          <w:color w:val="000000"/>
          <w:sz w:val="28"/>
          <w:szCs w:val="28"/>
        </w:rPr>
        <w:t>新型电力系统电力市场仿真</w:t>
      </w:r>
      <w:r>
        <w:rPr>
          <w:rFonts w:hint="eastAsia" w:eastAsia="楷体_GB2312"/>
          <w:color w:val="000000"/>
          <w:sz w:val="28"/>
          <w:szCs w:val="28"/>
        </w:rPr>
        <w:t>研究</w:t>
      </w:r>
      <w:r>
        <w:rPr>
          <w:rFonts w:eastAsia="楷体_GB2312"/>
          <w:color w:val="000000"/>
          <w:sz w:val="28"/>
          <w:szCs w:val="28"/>
        </w:rPr>
        <w:t>、电碳协同</w:t>
      </w:r>
      <w:r>
        <w:rPr>
          <w:rFonts w:hint="eastAsia" w:eastAsia="楷体_GB2312"/>
          <w:color w:val="000000"/>
          <w:sz w:val="28"/>
          <w:szCs w:val="28"/>
        </w:rPr>
        <w:t>研究</w:t>
      </w:r>
      <w:r>
        <w:rPr>
          <w:rFonts w:eastAsia="楷体_GB2312"/>
          <w:color w:val="000000"/>
          <w:sz w:val="28"/>
          <w:szCs w:val="28"/>
        </w:rPr>
        <w:t>、综合能源系统规划及运行调度</w:t>
      </w:r>
      <w:r>
        <w:rPr>
          <w:rFonts w:hint="eastAsia" w:eastAsia="楷体_GB2312"/>
          <w:color w:val="000000"/>
          <w:sz w:val="28"/>
          <w:szCs w:val="28"/>
        </w:rPr>
        <w:t>研究</w:t>
      </w:r>
      <w:r>
        <w:rPr>
          <w:rFonts w:eastAsia="楷体_GB2312"/>
          <w:color w:val="000000"/>
          <w:sz w:val="28"/>
          <w:szCs w:val="28"/>
        </w:rPr>
        <w:t>。</w:t>
      </w:r>
    </w:p>
    <w:p w14:paraId="73173690">
      <w:pPr>
        <w:spacing w:before="50" w:after="50" w:line="440" w:lineRule="exact"/>
        <w:ind w:firstLine="560" w:firstLineChars="200"/>
        <w:rPr>
          <w:rFonts w:hint="default" w:eastAsia="楷体_GB2312"/>
          <w:b/>
          <w:sz w:val="28"/>
          <w:szCs w:val="28"/>
          <w:lang w:val="en-US" w:eastAsia="zh-CN"/>
        </w:rPr>
      </w:pPr>
      <w:r>
        <w:rPr>
          <w:rFonts w:eastAsia="楷体_GB2312"/>
          <w:sz w:val="28"/>
          <w:szCs w:val="28"/>
        </w:rPr>
        <w:t>联系电话：</w:t>
      </w:r>
      <w:r>
        <w:rPr>
          <w:rFonts w:hint="eastAsia" w:eastAsia="楷体_GB2312"/>
          <w:sz w:val="28"/>
          <w:szCs w:val="28"/>
        </w:rPr>
        <w:t>010-61773</w:t>
      </w:r>
      <w:r>
        <w:rPr>
          <w:rFonts w:hint="eastAsia" w:eastAsia="楷体_GB2312"/>
          <w:sz w:val="28"/>
          <w:szCs w:val="28"/>
          <w:lang w:val="en-US" w:eastAsia="zh-CN"/>
        </w:rPr>
        <w:t>001</w:t>
      </w:r>
    </w:p>
    <w:p w14:paraId="3BFAA19B">
      <w:pPr>
        <w:spacing w:before="50" w:after="50" w:line="440" w:lineRule="exact"/>
        <w:ind w:firstLine="560" w:firstLineChars="200"/>
        <w:rPr>
          <w:rFonts w:hint="default" w:eastAsia="楷体_GB2312"/>
          <w:sz w:val="28"/>
          <w:szCs w:val="28"/>
          <w:lang w:val="en-US" w:eastAsia="zh-CN"/>
        </w:rPr>
      </w:pPr>
      <w:r>
        <w:rPr>
          <w:rFonts w:hint="eastAsia" w:eastAsia="楷体_GB2312"/>
          <w:sz w:val="28"/>
          <w:szCs w:val="28"/>
        </w:rPr>
        <w:t>办公地址：教</w:t>
      </w:r>
      <w:r>
        <w:rPr>
          <w:rFonts w:hint="eastAsia" w:eastAsia="楷体_GB2312"/>
          <w:sz w:val="28"/>
          <w:szCs w:val="28"/>
          <w:lang w:val="en-US" w:eastAsia="zh-CN"/>
        </w:rPr>
        <w:t>二</w:t>
      </w:r>
      <w:r>
        <w:rPr>
          <w:rFonts w:hint="eastAsia" w:eastAsia="楷体_GB2312"/>
          <w:sz w:val="28"/>
          <w:szCs w:val="28"/>
        </w:rPr>
        <w:t>楼</w:t>
      </w:r>
      <w:r>
        <w:rPr>
          <w:rFonts w:hint="eastAsia" w:eastAsia="楷体_GB2312"/>
          <w:sz w:val="28"/>
          <w:szCs w:val="28"/>
          <w:lang w:val="en-US" w:eastAsia="zh-CN"/>
        </w:rPr>
        <w:t>207</w:t>
      </w:r>
    </w:p>
    <w:p w14:paraId="191699D8">
      <w:pPr>
        <w:spacing w:before="50" w:after="50" w:line="440" w:lineRule="exact"/>
        <w:ind w:firstLine="560" w:firstLineChars="20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>微信号：shzier</w:t>
      </w:r>
      <w:r>
        <w:rPr>
          <w:rFonts w:eastAsia="楷体_GB2312"/>
          <w:sz w:val="28"/>
          <w:szCs w:val="28"/>
        </w:rPr>
        <w:t>2009</w:t>
      </w:r>
    </w:p>
    <w:p w14:paraId="12171D28">
      <w:pPr>
        <w:spacing w:before="50" w:after="50" w:line="440" w:lineRule="exact"/>
        <w:ind w:firstLine="560" w:firstLineChars="200"/>
      </w:pPr>
      <w:r>
        <w:rPr>
          <w:rFonts w:hint="eastAsia" w:eastAsia="楷体_GB2312"/>
          <w:sz w:val="28"/>
          <w:szCs w:val="28"/>
        </w:rPr>
        <w:t>Email：zhangshml@163.com；zhangshuo@ncepu.edu.cn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wODJhMTE3MTdlYzM3NWJlZWZkNjQxZTE1ZTRhNjQifQ=="/>
  </w:docVars>
  <w:rsids>
    <w:rsidRoot w:val="00315E5A"/>
    <w:rsid w:val="0017578A"/>
    <w:rsid w:val="0021400F"/>
    <w:rsid w:val="00315E5A"/>
    <w:rsid w:val="003213F4"/>
    <w:rsid w:val="0033309C"/>
    <w:rsid w:val="00417813"/>
    <w:rsid w:val="0051123A"/>
    <w:rsid w:val="006F33F4"/>
    <w:rsid w:val="008F242C"/>
    <w:rsid w:val="009218F6"/>
    <w:rsid w:val="00A02787"/>
    <w:rsid w:val="00BF14F5"/>
    <w:rsid w:val="00C538BA"/>
    <w:rsid w:val="00CF7691"/>
    <w:rsid w:val="00DF65A3"/>
    <w:rsid w:val="00FA6AB7"/>
    <w:rsid w:val="29AF73CD"/>
    <w:rsid w:val="2D9A6340"/>
    <w:rsid w:val="35897515"/>
    <w:rsid w:val="49903519"/>
    <w:rsid w:val="5D8D7CE4"/>
    <w:rsid w:val="5F8328B3"/>
    <w:rsid w:val="623F0151"/>
    <w:rsid w:val="6F276F27"/>
    <w:rsid w:val="6FD858EF"/>
    <w:rsid w:val="D6FC883A"/>
    <w:rsid w:val="FDDE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535</Words>
  <Characters>613</Characters>
  <Lines>37</Lines>
  <Paragraphs>41</Paragraphs>
  <TotalTime>10</TotalTime>
  <ScaleCrop>false</ScaleCrop>
  <LinksUpToDate>false</LinksUpToDate>
  <CharactersWithSpaces>613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2022-09-03T02:24:00Z</dcterms:created>
  <dc:creator>mt</dc:creator>
  <cp:lastModifiedBy>张硕</cp:lastModifiedBy>
  <dcterms:modified xsi:type="dcterms:W3CDTF">2025-11-11T03:05:16Z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D771EF4481A776415DC2106790644AE7_43</vt:lpwstr>
  </property>
  <property fmtid="{D5CDD505-2E9C-101B-9397-08002B2CF9AE}" pid="4" name="KSOTemplateDocerSaveRecord">
    <vt:lpwstr>eyJoZGlkIjoiOTE4Mzk2YjliNTc0M2Q5NTQwNjc5MmQxYThhYjkyNTciLCJ1c2VySWQiOiIxNjcxMTY5MjY4In0=</vt:lpwstr>
  </property>
</Properties>
</file>