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312" w:beforeLines="100" w:beforeAutospacing="0" w:after="0" w:afterAutospacing="0" w:line="360" w:lineRule="auto"/>
        <w:ind w:firstLine="562" w:firstLineChars="200"/>
        <w:jc w:val="both"/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color w:val="0000FF"/>
          <w:kern w:val="2"/>
          <w:sz w:val="28"/>
          <w:szCs w:val="28"/>
          <w:lang w:val="en-US" w:eastAsia="zh-CN" w:bidi="ar-SA"/>
        </w:rPr>
        <w:t>白一鸣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，女，1979年10月生，汉族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2007年毕业于中科院半导体研究所并获得博士学位，而后留所工作，2009年底入职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instrText xml:space="preserve"> HYPERLINK "https://baike.baidu.com/item/%E5%8D%8E%E5%8C%97%E7%94%B5%E5%8A%9B%E5%A4%A7%E5%AD%A6/186380?fromModule=lemma_inlink" \t "_blank" </w:instrTex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华北电力大学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。2016-2017年在英国伦敦大学学院（UCL）访学。近年来，主持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instrText xml:space="preserve"> HYPERLINK "https://baike.baidu.com/item/%E5%9B%BD%E5%AE%B6%E8%87%AA%E7%84%B6%E7%A7%91%E5%AD%A6%E5%9F%BA%E9%87%91/9951549?fromModule=lemma_inlink" \t "_blank" </w:instrTex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国家自然科学基金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、北京市自然科学基金及企业横向研发项目多项，作为骨干研究人员参与973、863、北京市自然科学基金重点项目、中科院科技支撑项目等多个课题的研究工作，在Nat. Commun., Small及J Mater. Chem. A等国内外权威期刊上发表学术论文90余篇，已授权发明专利十余项，所指导的研究生3人次获校优硕毕业论文，3人次获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北京市优秀毕业生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称号，4人次获国家奖学金。主要从事光电功能材料与器件的科研工作（包含：高效太阳电池材料与器件、电致变色材料与器件及电化学储能材料与器件），先后获得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“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北京高校优秀专业课主讲教师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”</w:t>
      </w: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等5项省部级奖。</w:t>
      </w:r>
    </w:p>
    <w:p>
      <w:pPr>
        <w:pStyle w:val="4"/>
        <w:spacing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联系电话：010-61772455，13552923708</w:t>
      </w:r>
    </w:p>
    <w:p>
      <w:pPr>
        <w:pStyle w:val="4"/>
        <w:spacing w:line="360" w:lineRule="auto"/>
        <w:ind w:firstLine="560" w:firstLineChars="200"/>
        <w:jc w:val="both"/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28"/>
          <w:szCs w:val="28"/>
          <w:lang w:val="en-US" w:eastAsia="zh-CN" w:bidi="ar-SA"/>
        </w:rPr>
        <w:t>Email：</w:t>
      </w:r>
      <w:r>
        <w:rPr>
          <w:rFonts w:hint="eastAsia" w:ascii="Times New Roman" w:hAnsi="Times New Roman" w:eastAsia="楷体_GB2312" w:cs="Times New Roman"/>
          <w:color w:val="0000FF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Times New Roman" w:hAnsi="Times New Roman" w:eastAsia="楷体_GB2312" w:cs="Times New Roman"/>
          <w:color w:val="0000FF"/>
          <w:kern w:val="2"/>
          <w:sz w:val="28"/>
          <w:szCs w:val="28"/>
          <w:lang w:val="en-US" w:eastAsia="zh-CN" w:bidi="ar-SA"/>
        </w:rPr>
        <w:instrText xml:space="preserve"> HYPERLINK "mailto:ymbai@ncepu.edu.cn" </w:instrText>
      </w:r>
      <w:r>
        <w:rPr>
          <w:rFonts w:hint="eastAsia" w:ascii="Times New Roman" w:hAnsi="Times New Roman" w:eastAsia="楷体_GB2312" w:cs="Times New Roman"/>
          <w:color w:val="0000FF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Times New Roman" w:hAnsi="Times New Roman" w:eastAsia="楷体_GB2312" w:cs="Times New Roman"/>
          <w:color w:val="0000FF"/>
          <w:kern w:val="2"/>
          <w:sz w:val="28"/>
          <w:szCs w:val="28"/>
          <w:lang w:val="en-US" w:eastAsia="zh-CN" w:bidi="ar-SA"/>
        </w:rPr>
        <w:t>ymbai@ncepu.edu.cn</w:t>
      </w:r>
      <w:r>
        <w:rPr>
          <w:rFonts w:hint="eastAsia" w:ascii="Times New Roman" w:hAnsi="Times New Roman" w:eastAsia="楷体_GB2312" w:cs="Times New Roman"/>
          <w:color w:val="0000FF"/>
          <w:kern w:val="2"/>
          <w:sz w:val="28"/>
          <w:szCs w:val="28"/>
          <w:lang w:val="en-US" w:eastAsia="zh-CN" w:bidi="ar-SA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</w:docVars>
  <w:rsids>
    <w:rsidRoot w:val="00315E5A"/>
    <w:rsid w:val="0017578A"/>
    <w:rsid w:val="001953AD"/>
    <w:rsid w:val="0021400F"/>
    <w:rsid w:val="00315E5A"/>
    <w:rsid w:val="009A412F"/>
    <w:rsid w:val="00C538BA"/>
    <w:rsid w:val="00CA6B3B"/>
    <w:rsid w:val="00CF7691"/>
    <w:rsid w:val="00D7304E"/>
    <w:rsid w:val="00DF65A3"/>
    <w:rsid w:val="00EE7B24"/>
    <w:rsid w:val="00F73FEC"/>
    <w:rsid w:val="0D093B48"/>
    <w:rsid w:val="20A21E92"/>
    <w:rsid w:val="41211416"/>
    <w:rsid w:val="5999373A"/>
    <w:rsid w:val="69937B96"/>
    <w:rsid w:val="6EDB2F69"/>
    <w:rsid w:val="757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425</Characters>
  <Lines>54</Lines>
  <Paragraphs>37</Paragraphs>
  <TotalTime>27</TotalTime>
  <ScaleCrop>false</ScaleCrop>
  <LinksUpToDate>false</LinksUpToDate>
  <CharactersWithSpaces>430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2022-09-02T02:24:00Z</dcterms:created>
  <dc:creator>mt</dc:creator>
  <cp:lastModifiedBy>周周</cp:lastModifiedBy>
  <dcterms:modified xsi:type="dcterms:W3CDTF">2025-11-10T02:08:05Z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C110C737669A4A27AC70CCF042EF4AAB</vt:lpwstr>
  </property>
</Properties>
</file>