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7E38" w14:textId="7CCB50FE" w:rsidR="00C72258" w:rsidRDefault="00C72258" w:rsidP="00C72258">
      <w:pPr>
        <w:rPr>
          <w:rFonts w:hint="eastAsia"/>
        </w:rPr>
      </w:pPr>
      <w:r>
        <w:rPr>
          <w:rFonts w:hint="eastAsia"/>
        </w:rPr>
        <w:t>沈剑飞，男，1965年12月生，汉族，浙江杭州人，</w:t>
      </w:r>
      <w:r w:rsidRPr="00C72258">
        <w:rPr>
          <w:rFonts w:hint="eastAsia"/>
        </w:rPr>
        <w:t>中国人民大学产业经济学博士研究生，经济学博士，</w:t>
      </w:r>
      <w:r>
        <w:rPr>
          <w:rFonts w:hint="eastAsia"/>
        </w:rPr>
        <w:t>现</w:t>
      </w:r>
      <w:r>
        <w:rPr>
          <w:rFonts w:hint="eastAsia"/>
        </w:rPr>
        <w:t>任</w:t>
      </w:r>
      <w:r>
        <w:rPr>
          <w:rFonts w:hint="eastAsia"/>
        </w:rPr>
        <w:t>华北电力大学</w:t>
      </w:r>
      <w:r>
        <w:rPr>
          <w:rFonts w:hint="eastAsia"/>
        </w:rPr>
        <w:t>中国能源财经研究中心主任、</w:t>
      </w:r>
      <w:r>
        <w:rPr>
          <w:rFonts w:hint="eastAsia"/>
        </w:rPr>
        <w:t>经济与管理学院会计学教授，博士生导师，</w:t>
      </w:r>
      <w:r w:rsidRPr="00C72258">
        <w:rPr>
          <w:rFonts w:hint="eastAsia"/>
        </w:rPr>
        <w:t>先后任华北电力大学工商管理学院副院长、华北电力大学产业集团总经理、华北电力大学国际教育学院副院长。华北电力大学培训学院院长、华北电力大学继续教育学院院长</w:t>
      </w:r>
      <w:r>
        <w:rPr>
          <w:rFonts w:hint="eastAsia"/>
        </w:rPr>
        <w:t>。</w:t>
      </w:r>
      <w:r>
        <w:rPr>
          <w:rFonts w:hint="eastAsia"/>
        </w:rPr>
        <w:t>兼</w:t>
      </w:r>
      <w:r>
        <w:rPr>
          <w:rFonts w:hint="eastAsia"/>
        </w:rPr>
        <w:t>任</w:t>
      </w:r>
      <w:r>
        <w:rPr>
          <w:rFonts w:hint="eastAsia"/>
        </w:rPr>
        <w:t>国家税务总局特邀监察员、北京市人民政府特约教育督导、</w:t>
      </w:r>
      <w:r>
        <w:rPr>
          <w:rFonts w:hint="eastAsia"/>
        </w:rPr>
        <w:t>中国继续工程教育协会副理事长、中国石油流通行业标准化技术委员会委员、美中市场促进会高级顾问、</w:t>
      </w:r>
      <w:r>
        <w:rPr>
          <w:rFonts w:hint="eastAsia"/>
        </w:rPr>
        <w:t>中国技术经济学会理事等职务。</w:t>
      </w:r>
    </w:p>
    <w:p w14:paraId="704DDB58" w14:textId="77777777" w:rsidR="00C72258" w:rsidRDefault="00C72258" w:rsidP="00C72258">
      <w:pPr>
        <w:rPr>
          <w:rFonts w:hint="eastAsia"/>
        </w:rPr>
      </w:pPr>
    </w:p>
    <w:p w14:paraId="75E4B73A" w14:textId="77777777" w:rsidR="00C72258" w:rsidRDefault="00C72258" w:rsidP="00C72258">
      <w:pPr>
        <w:rPr>
          <w:rFonts w:hint="eastAsia"/>
        </w:rPr>
      </w:pPr>
      <w:r>
        <w:rPr>
          <w:rFonts w:hint="eastAsia"/>
        </w:rPr>
        <w:t>沈剑飞教授多年从事财务会计、企业管理、税法及相关学科的教学与研究工作，先后为硕士生及本科生开设“企业纳税筹划”等课程。</w:t>
      </w:r>
    </w:p>
    <w:p w14:paraId="62561A70" w14:textId="77777777" w:rsidR="00C72258" w:rsidRDefault="00C72258" w:rsidP="00C72258">
      <w:pPr>
        <w:rPr>
          <w:rFonts w:hint="eastAsia"/>
        </w:rPr>
      </w:pPr>
    </w:p>
    <w:p w14:paraId="1C4129F5" w14:textId="1093314E" w:rsidR="00C72258" w:rsidRDefault="00C72258" w:rsidP="00C72258">
      <w:pPr>
        <w:rPr>
          <w:rFonts w:hint="eastAsia"/>
        </w:rPr>
      </w:pPr>
      <w:r>
        <w:rPr>
          <w:rFonts w:hint="eastAsia"/>
        </w:rPr>
        <w:t>曾获省部级教学成果奖一等奖一项、省部级科技成果一等奖1项、二等奖</w:t>
      </w:r>
      <w:r w:rsidR="00D31816">
        <w:rPr>
          <w:rFonts w:hint="eastAsia"/>
        </w:rPr>
        <w:t>3</w:t>
      </w:r>
      <w:r>
        <w:rPr>
          <w:rFonts w:hint="eastAsia"/>
        </w:rPr>
        <w:t>项；近年来在国内外核心期刊及以上刊物共发表学术论文</w:t>
      </w:r>
      <w:r w:rsidR="00D31816">
        <w:rPr>
          <w:rFonts w:hint="eastAsia"/>
        </w:rPr>
        <w:t>7</w:t>
      </w:r>
      <w:r>
        <w:rPr>
          <w:rFonts w:hint="eastAsia"/>
        </w:rPr>
        <w:t>0余篇；</w:t>
      </w:r>
      <w:r w:rsidR="00D31816">
        <w:rPr>
          <w:rFonts w:hint="eastAsia"/>
        </w:rPr>
        <w:t>负责和</w:t>
      </w:r>
      <w:r>
        <w:rPr>
          <w:rFonts w:hint="eastAsia"/>
        </w:rPr>
        <w:t>承担</w:t>
      </w:r>
      <w:r w:rsidR="00D31816">
        <w:rPr>
          <w:rFonts w:hint="eastAsia"/>
        </w:rPr>
        <w:t>国家社科基金项目两项，</w:t>
      </w:r>
      <w:r>
        <w:rPr>
          <w:rFonts w:hint="eastAsia"/>
        </w:rPr>
        <w:t>国家民政部、商务部、</w:t>
      </w:r>
      <w:r w:rsidR="00D31816">
        <w:rPr>
          <w:rFonts w:hint="eastAsia"/>
        </w:rPr>
        <w:t>人社部</w:t>
      </w:r>
      <w:r>
        <w:rPr>
          <w:rFonts w:hint="eastAsia"/>
        </w:rPr>
        <w:t>、中国电机工程学会及电力企业科研项目</w:t>
      </w:r>
      <w:r w:rsidR="00D31816">
        <w:rPr>
          <w:rFonts w:hint="eastAsia"/>
        </w:rPr>
        <w:t>5</w:t>
      </w:r>
      <w:r>
        <w:rPr>
          <w:rFonts w:hint="eastAsia"/>
        </w:rPr>
        <w:t>0</w:t>
      </w:r>
      <w:r w:rsidR="00D31816">
        <w:rPr>
          <w:rFonts w:hint="eastAsia"/>
        </w:rPr>
        <w:t>多</w:t>
      </w:r>
      <w:r>
        <w:rPr>
          <w:rFonts w:hint="eastAsia"/>
        </w:rPr>
        <w:t>项。</w:t>
      </w:r>
    </w:p>
    <w:p w14:paraId="0AF36BBB" w14:textId="77777777" w:rsidR="00C72258" w:rsidRDefault="00C72258" w:rsidP="00C72258">
      <w:pPr>
        <w:rPr>
          <w:rFonts w:hint="eastAsia"/>
        </w:rPr>
      </w:pPr>
    </w:p>
    <w:p w14:paraId="3778A29A" w14:textId="77777777" w:rsidR="00C72258" w:rsidRDefault="00C72258" w:rsidP="00C72258">
      <w:pPr>
        <w:rPr>
          <w:rFonts w:hint="eastAsia"/>
        </w:rPr>
      </w:pPr>
      <w:r>
        <w:rPr>
          <w:rFonts w:hint="eastAsia"/>
        </w:rPr>
        <w:t>主要研究方向为：财务管理理论与实务；会计理论与实务；企业发展管理理论与应用。目前主要致力于企业纳税筹划、企业项目投资管理与控制、企业成本管理与控制、电力企业竞争性业务开展等内容的研究工作。</w:t>
      </w:r>
    </w:p>
    <w:p w14:paraId="2A02B43B" w14:textId="77777777" w:rsidR="00C72258" w:rsidRDefault="00C72258" w:rsidP="00C72258">
      <w:pPr>
        <w:rPr>
          <w:rFonts w:hint="eastAsia"/>
        </w:rPr>
      </w:pPr>
    </w:p>
    <w:p w14:paraId="6DAFD93A" w14:textId="185E0A4C" w:rsidR="00C72258" w:rsidRDefault="00C72258" w:rsidP="00C72258">
      <w:pPr>
        <w:rPr>
          <w:rFonts w:hint="eastAsia"/>
        </w:rPr>
      </w:pPr>
      <w:r>
        <w:rPr>
          <w:rFonts w:hint="eastAsia"/>
        </w:rPr>
        <w:t>联系</w:t>
      </w:r>
      <w:r w:rsidR="00D31816">
        <w:rPr>
          <w:rFonts w:hint="eastAsia"/>
        </w:rPr>
        <w:t>方式</w:t>
      </w:r>
    </w:p>
    <w:p w14:paraId="693354FE" w14:textId="0E2D659B" w:rsidR="005C146E" w:rsidRDefault="00C72258" w:rsidP="00C72258">
      <w:pPr>
        <w:rPr>
          <w:rFonts w:hint="eastAsia"/>
        </w:rPr>
      </w:pPr>
      <w:r>
        <w:rPr>
          <w:rFonts w:hint="eastAsia"/>
        </w:rPr>
        <w:t>E-mail：shenjianfei@263.net.cn</w:t>
      </w:r>
    </w:p>
    <w:sectPr w:rsidR="005C1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58"/>
    <w:rsid w:val="005C146E"/>
    <w:rsid w:val="00A90934"/>
    <w:rsid w:val="00C72258"/>
    <w:rsid w:val="00C73032"/>
    <w:rsid w:val="00D31816"/>
    <w:rsid w:val="00FD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B43FA"/>
  <w15:chartTrackingRefBased/>
  <w15:docId w15:val="{12417098-333A-4554-8372-DBDCEB8F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2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25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25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25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25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25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25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2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2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25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225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2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2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2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2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22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282</Characters>
  <Application>Microsoft Office Word</Application>
  <DocSecurity>0</DocSecurity>
  <Lines>12</Lines>
  <Paragraphs>3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 shen</dc:creator>
  <cp:keywords/>
  <dc:description/>
  <cp:lastModifiedBy>jf shen</cp:lastModifiedBy>
  <cp:revision>1</cp:revision>
  <dcterms:created xsi:type="dcterms:W3CDTF">2025-11-07T07:36:00Z</dcterms:created>
  <dcterms:modified xsi:type="dcterms:W3CDTF">2025-11-07T07:53:00Z</dcterms:modified>
</cp:coreProperties>
</file>