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562" w:firstLineChars="200"/>
        <w:rPr>
          <w:rFonts w:hint="eastAsia"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徐明新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1989年9月出生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本科毕业于山东大学，博士毕业于中国科学院大学（中国科学院工程热物理研究所），加拿大自然资源部CanmetENERGY能源技术研究中心访问学者。现为华北电力大学新能源学院副教授、博士生导师。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从事废旧风电叶片、碳纤维复合材料等再生资源循环利用相关的应用基础研究工作。主持国家重点研发计划课题、子课题、国家自然科学基金面上项目、青年项目、全国重点实验室开放课题等科研项目10余项。以第一/通讯作者发表高水平SCI期刊论文40余篇（TOP论文25篇，ESI高被引论文1篇）；申请/授权发明专利10余项，软件著作权2项，参编标准1部，主编专著1部、参编3部。担任首届中国物资再生协会新能源装备循环利用专家组成员、巴塞尔公约亚太区域智库专家，是《中国粉体技术》编委、《Carbon Neutrality》《洁净煤技术》青年编委、《Energies》客座编辑。“中国科学院院长奖”获得者，入选中国有色金属学会首届循环经济科技创新青年优秀工作者。研究成果获中国发明协会技术发明一等奖、中国电力工程科学技术进步奖一等奖、中国可再生能源学会技术创新三等奖、中国发明专利优秀奖等科技奖励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18810196862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Ansi="楷体"/>
          <w:b/>
          <w:color w:val="0000FF"/>
        </w:rPr>
        <w:t>mingxin.xu@ncepu.edu.cn</w:t>
      </w:r>
    </w:p>
    <w:p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17578A"/>
    <w:rsid w:val="001953AD"/>
    <w:rsid w:val="0021400F"/>
    <w:rsid w:val="00315E5A"/>
    <w:rsid w:val="008F0A92"/>
    <w:rsid w:val="009A412F"/>
    <w:rsid w:val="00BA147E"/>
    <w:rsid w:val="00C538BA"/>
    <w:rsid w:val="00CF7691"/>
    <w:rsid w:val="00D139DF"/>
    <w:rsid w:val="00DF65A3"/>
    <w:rsid w:val="00E111A6"/>
    <w:rsid w:val="709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480</Words>
  <Characters>562</Characters>
  <Lines>4</Lines>
  <Paragraphs>1</Paragraphs>
  <TotalTime>13</TotalTime>
  <ScaleCrop>false</ScaleCrop>
  <LinksUpToDate>false</LinksUpToDate>
  <CharactersWithSpaces>563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2025-11-06T12:48:00Z</dcterms:created>
  <dc:creator>mt</dc:creator>
  <cp:lastModifiedBy>周周</cp:lastModifiedBy>
  <dcterms:modified xsi:type="dcterms:W3CDTF">2025-11-10T02:11:23Z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4DF53CFC8D5E445CA93F204E0D28C46B</vt:lpwstr>
  </property>
</Properties>
</file>