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328B" w14:textId="77777777" w:rsidR="004169AB" w:rsidRDefault="00D43D45">
      <w:pPr>
        <w:ind w:left="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附件2：博士生</w:t>
      </w:r>
      <w:r>
        <w:rPr>
          <w:rFonts w:ascii="宋体" w:hAnsi="宋体"/>
          <w:sz w:val="24"/>
          <w:szCs w:val="24"/>
        </w:rPr>
        <w:t>导师简介模板</w:t>
      </w:r>
    </w:p>
    <w:p w14:paraId="660AEFB6" w14:textId="77777777" w:rsidR="004169AB" w:rsidRDefault="004169AB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4C9B0490" w14:textId="77777777" w:rsidR="00AC7838" w:rsidRDefault="00AC7838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杨慧</w:t>
      </w:r>
      <w:r w:rsidR="00D43D45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D43D45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985</w:t>
      </w:r>
      <w:r w:rsidR="00D43D4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D43D45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D43D45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D43D45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D43D45"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720AF448" w14:textId="5EB399FD" w:rsidR="00AC7838" w:rsidRDefault="009E02B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年毕业于西北工业大学。现为华北电力大学环境科学与工程学院教授，入选国家级人才。主要从事配位化学研究，致力于新型多孔材料的设计制备及其在海水提铀、乏燃料后处理、核污水处理等能源环境领域的应用。担任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The Innovation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 xml:space="preserve"> Carbon Research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 xml:space="preserve"> Biochar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期刊青年编委，主持和参与国家自然科学基金等项目。在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 xml:space="preserve">J. Am. Chem. Soc., </w:t>
      </w:r>
      <w:proofErr w:type="spellStart"/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Angew</w:t>
      </w:r>
      <w:proofErr w:type="spellEnd"/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. Chem. Int. Ed., Adv. Mater., CCS Chem., Sci. Bull.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等国内外知名期刊发表论文</w:t>
      </w:r>
      <w:r w:rsidR="00025836">
        <w:rPr>
          <w:rFonts w:ascii="Times New Roman" w:eastAsia="楷体_GB2312" w:hAnsi="Times New Roman" w:cs="Times New Roman"/>
          <w:sz w:val="28"/>
          <w:szCs w:val="28"/>
        </w:rPr>
        <w:t>6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9E02BC">
        <w:rPr>
          <w:rFonts w:ascii="Times New Roman" w:eastAsia="楷体_GB2312" w:hAnsi="Times New Roman" w:cs="Times New Roman" w:hint="eastAsia"/>
          <w:sz w:val="28"/>
          <w:szCs w:val="28"/>
        </w:rPr>
        <w:t>余篇。</w:t>
      </w:r>
    </w:p>
    <w:p w14:paraId="294A648B" w14:textId="77777777" w:rsidR="004169AB" w:rsidRDefault="004169AB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2600020A" w14:textId="2E72CD60" w:rsidR="004169AB" w:rsidRDefault="004169AB" w:rsidP="00674195">
      <w:pPr>
        <w:spacing w:before="50" w:after="50" w:line="440" w:lineRule="exact"/>
        <w:ind w:hangingChars="121"/>
        <w:rPr>
          <w:rFonts w:eastAsia="楷体_GB2312" w:hint="eastAsia"/>
          <w:b/>
          <w:sz w:val="28"/>
          <w:szCs w:val="28"/>
        </w:rPr>
      </w:pPr>
    </w:p>
    <w:p w14:paraId="695AEF6E" w14:textId="77777777" w:rsidR="004169AB" w:rsidRDefault="00D43D45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6" w:history="1">
        <w:r w:rsidR="00071376" w:rsidRPr="005B3F31">
          <w:rPr>
            <w:rStyle w:val="a8"/>
            <w:rFonts w:hAnsi="楷体"/>
            <w:b/>
          </w:rPr>
          <w:t>h.yang@ncepu.edu.cn</w:t>
        </w:r>
      </w:hyperlink>
    </w:p>
    <w:p w14:paraId="60A038D5" w14:textId="77777777" w:rsidR="004169AB" w:rsidRDefault="004169AB"/>
    <w:p w14:paraId="7DB13677" w14:textId="77777777" w:rsidR="004169AB" w:rsidRDefault="004169AB" w:rsidP="00821D2A">
      <w:pPr>
        <w:ind w:left="0" w:firstLine="0"/>
      </w:pPr>
    </w:p>
    <w:sectPr w:rsidR="00416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94C6" w14:textId="77777777" w:rsidR="006F7080" w:rsidRDefault="006F7080">
      <w:pPr>
        <w:spacing w:line="240" w:lineRule="auto"/>
      </w:pPr>
      <w:r>
        <w:separator/>
      </w:r>
    </w:p>
  </w:endnote>
  <w:endnote w:type="continuationSeparator" w:id="0">
    <w:p w14:paraId="1D38ACB9" w14:textId="77777777" w:rsidR="006F7080" w:rsidRDefault="006F7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81D5" w14:textId="77777777" w:rsidR="006F7080" w:rsidRDefault="006F7080">
      <w:r>
        <w:separator/>
      </w:r>
    </w:p>
  </w:footnote>
  <w:footnote w:type="continuationSeparator" w:id="0">
    <w:p w14:paraId="4B99C443" w14:textId="77777777" w:rsidR="006F7080" w:rsidRDefault="006F7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25836"/>
    <w:rsid w:val="00071376"/>
    <w:rsid w:val="0017578A"/>
    <w:rsid w:val="00194F32"/>
    <w:rsid w:val="0021400F"/>
    <w:rsid w:val="00315E5A"/>
    <w:rsid w:val="004169AB"/>
    <w:rsid w:val="00674195"/>
    <w:rsid w:val="006F7080"/>
    <w:rsid w:val="00821D2A"/>
    <w:rsid w:val="009E02BC"/>
    <w:rsid w:val="00AC7838"/>
    <w:rsid w:val="00C538BA"/>
    <w:rsid w:val="00CF7691"/>
    <w:rsid w:val="00D43D45"/>
    <w:rsid w:val="00DF65A3"/>
    <w:rsid w:val="1B8C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A36BB"/>
  <w15:docId w15:val="{6C313643-E0D4-40E7-A8ED-698E6F86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0713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1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ya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HUI YANG</cp:lastModifiedBy>
  <cp:revision>11</cp:revision>
  <dcterms:created xsi:type="dcterms:W3CDTF">2022-09-02T02:24:00Z</dcterms:created>
  <dcterms:modified xsi:type="dcterms:W3CDTF">2025-11-12T02:53:00Z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D904272C6B4B49C89DF3FF7B8A9E6A6D_13</vt:lpwstr>
  </property>
</Properties>
</file>