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0B6" w:rsidRPr="007A40B6" w:rsidRDefault="007A40B6" w:rsidP="007A40B6">
      <w:pPr>
        <w:pStyle w:val="10"/>
        <w:spacing w:line="360" w:lineRule="auto"/>
        <w:ind w:firstLineChars="200" w:firstLine="562"/>
        <w:rPr>
          <w:rFonts w:ascii="楷体" w:eastAsia="楷体" w:hAnsi="楷体" w:cs="Times New Roman"/>
          <w:sz w:val="28"/>
          <w:szCs w:val="28"/>
        </w:rPr>
      </w:pPr>
      <w:r w:rsidRPr="007A40B6">
        <w:rPr>
          <w:rFonts w:ascii="楷体" w:eastAsia="楷体" w:hAnsi="楷体" w:cs="Times New Roman"/>
          <w:b/>
          <w:color w:val="0000FF"/>
          <w:kern w:val="2"/>
          <w:sz w:val="28"/>
          <w:szCs w:val="28"/>
        </w:rPr>
        <w:t>李忠艳</w:t>
      </w:r>
      <w:r w:rsidRPr="007A40B6">
        <w:rPr>
          <w:rFonts w:ascii="楷体" w:eastAsia="楷体" w:hAnsi="楷体" w:cs="宋体" w:hint="eastAsia"/>
          <w:sz w:val="28"/>
          <w:szCs w:val="28"/>
        </w:rPr>
        <w:t>，</w:t>
      </w:r>
      <w:r w:rsidRPr="007A40B6">
        <w:rPr>
          <w:rFonts w:ascii="楷体" w:eastAsia="楷体" w:hAnsi="楷体" w:cs="Times New Roman"/>
          <w:sz w:val="28"/>
          <w:szCs w:val="28"/>
        </w:rPr>
        <w:t>女</w:t>
      </w:r>
      <w:r w:rsidRPr="007A40B6">
        <w:rPr>
          <w:rFonts w:ascii="楷体" w:eastAsia="楷体" w:hAnsi="楷体" w:cs="宋体" w:hint="eastAsia"/>
          <w:sz w:val="28"/>
          <w:szCs w:val="28"/>
        </w:rPr>
        <w:t>，</w:t>
      </w:r>
      <w:r w:rsidRPr="007A40B6">
        <w:rPr>
          <w:rFonts w:ascii="楷体" w:eastAsia="楷体" w:hAnsi="楷体" w:cs="Times New Roman"/>
          <w:sz w:val="28"/>
          <w:szCs w:val="28"/>
        </w:rPr>
        <w:t>1972年1月生</w:t>
      </w:r>
      <w:r w:rsidRPr="007A40B6">
        <w:rPr>
          <w:rFonts w:ascii="楷体" w:eastAsia="楷体" w:hAnsi="楷体" w:cs="宋体" w:hint="eastAsia"/>
          <w:sz w:val="28"/>
          <w:szCs w:val="28"/>
        </w:rPr>
        <w:t>，</w:t>
      </w:r>
      <w:r w:rsidRPr="007A40B6">
        <w:rPr>
          <w:rFonts w:ascii="楷体" w:eastAsia="楷体" w:hAnsi="楷体" w:cs="Times New Roman"/>
          <w:sz w:val="28"/>
          <w:szCs w:val="28"/>
        </w:rPr>
        <w:t>汉族</w:t>
      </w:r>
      <w:r w:rsidRPr="007A40B6">
        <w:rPr>
          <w:rFonts w:ascii="楷体" w:eastAsia="楷体" w:hAnsi="楷体" w:cs="宋体" w:hint="eastAsia"/>
          <w:sz w:val="28"/>
          <w:szCs w:val="28"/>
        </w:rPr>
        <w:t>。</w:t>
      </w:r>
      <w:r w:rsidRPr="007A40B6">
        <w:rPr>
          <w:rFonts w:ascii="楷体" w:eastAsia="楷体" w:hAnsi="楷体" w:cs="Times New Roman"/>
          <w:sz w:val="28"/>
          <w:szCs w:val="28"/>
        </w:rPr>
        <w:t>1995年7月于内蒙古师范大学数学</w:t>
      </w:r>
      <w:proofErr w:type="gramStart"/>
      <w:r w:rsidRPr="007A40B6">
        <w:rPr>
          <w:rFonts w:ascii="楷体" w:eastAsia="楷体" w:hAnsi="楷体" w:cs="Times New Roman"/>
          <w:sz w:val="28"/>
          <w:szCs w:val="28"/>
        </w:rPr>
        <w:t>系获得</w:t>
      </w:r>
      <w:proofErr w:type="gramEnd"/>
      <w:r w:rsidRPr="007A40B6">
        <w:rPr>
          <w:rFonts w:ascii="楷体" w:eastAsia="楷体" w:hAnsi="楷体" w:cs="Times New Roman"/>
          <w:sz w:val="28"/>
          <w:szCs w:val="28"/>
        </w:rPr>
        <w:t>理学学士学位； 1998年7月于山东曲阜师范大学数学</w:t>
      </w:r>
      <w:proofErr w:type="gramStart"/>
      <w:r w:rsidRPr="007A40B6">
        <w:rPr>
          <w:rFonts w:ascii="楷体" w:eastAsia="楷体" w:hAnsi="楷体" w:cs="Times New Roman"/>
          <w:sz w:val="28"/>
          <w:szCs w:val="28"/>
        </w:rPr>
        <w:t>系获得</w:t>
      </w:r>
      <w:proofErr w:type="gramEnd"/>
      <w:r w:rsidRPr="007A40B6">
        <w:rPr>
          <w:rFonts w:ascii="楷体" w:eastAsia="楷体" w:hAnsi="楷体" w:cs="Times New Roman"/>
          <w:sz w:val="28"/>
          <w:szCs w:val="28"/>
        </w:rPr>
        <w:t>理学硕士学位； 2001年7月于中国科学院数学与系统科学研究院数学研究所获得理学博士学位。 曾于2007年8月-2008年8</w:t>
      </w:r>
      <w:proofErr w:type="gramStart"/>
      <w:r w:rsidRPr="007A40B6">
        <w:rPr>
          <w:rFonts w:ascii="楷体" w:eastAsia="楷体" w:hAnsi="楷体" w:cs="Times New Roman"/>
          <w:sz w:val="28"/>
          <w:szCs w:val="28"/>
        </w:rPr>
        <w:t>月分</w:t>
      </w:r>
      <w:proofErr w:type="gramEnd"/>
      <w:r w:rsidRPr="007A40B6">
        <w:rPr>
          <w:rFonts w:ascii="楷体" w:eastAsia="楷体" w:hAnsi="楷体" w:cs="Times New Roman"/>
          <w:sz w:val="28"/>
          <w:szCs w:val="28"/>
        </w:rPr>
        <w:t>别于美国北卡罗莱纳大学夏洛特分校数学与统计系，</w:t>
      </w:r>
      <w:r w:rsidRPr="007A40B6">
        <w:rPr>
          <w:rFonts w:ascii="楷体" w:eastAsia="楷体" w:hAnsi="楷体"/>
          <w:sz w:val="28"/>
          <w:szCs w:val="28"/>
        </w:rPr>
        <w:t>中佛罗里达大学数学系公派</w:t>
      </w:r>
      <w:r w:rsidRPr="007A40B6">
        <w:rPr>
          <w:rFonts w:ascii="楷体" w:eastAsia="楷体" w:hAnsi="楷体" w:cs="Times New Roman"/>
          <w:sz w:val="28"/>
          <w:szCs w:val="28"/>
        </w:rPr>
        <w:t>访问； 2009年3月-2012年6月于湖南师范大学从事博士后合作研究。 于2001年7月起在华北电力大学数理学院工作， 先后任职助教、讲师、副教授，现为教授，博士生导师。</w:t>
      </w:r>
    </w:p>
    <w:p w:rsidR="007A40B6" w:rsidRPr="007A40B6" w:rsidRDefault="007A40B6" w:rsidP="007A40B6">
      <w:pPr>
        <w:pStyle w:val="10"/>
        <w:spacing w:line="360" w:lineRule="auto"/>
        <w:ind w:firstLineChars="200" w:firstLine="560"/>
        <w:rPr>
          <w:rFonts w:ascii="楷体" w:eastAsia="楷体" w:hAnsi="楷体" w:cs="Times New Roman"/>
          <w:sz w:val="28"/>
          <w:szCs w:val="28"/>
        </w:rPr>
      </w:pPr>
      <w:r w:rsidRPr="007A40B6">
        <w:rPr>
          <w:rFonts w:ascii="楷体" w:eastAsia="楷体" w:hAnsi="楷体" w:cs="Times New Roman"/>
          <w:sz w:val="28"/>
          <w:szCs w:val="28"/>
        </w:rPr>
        <w:t xml:space="preserve">主要研究方向： 泛函分析、应用调和分析、机器学习数学理论、信号分析等领域的研究工作。 </w:t>
      </w:r>
    </w:p>
    <w:p w:rsidR="002D51E6" w:rsidRDefault="007A40B6" w:rsidP="002D51E6">
      <w:pPr>
        <w:pStyle w:val="10"/>
        <w:spacing w:line="480" w:lineRule="auto"/>
        <w:ind w:firstLineChars="200" w:firstLine="560"/>
        <w:rPr>
          <w:rFonts w:ascii="楷体" w:eastAsia="楷体" w:hAnsi="楷体" w:cs="Times New Roman"/>
          <w:sz w:val="28"/>
          <w:szCs w:val="28"/>
        </w:rPr>
      </w:pPr>
      <w:r w:rsidRPr="007A40B6">
        <w:rPr>
          <w:rFonts w:ascii="楷体" w:eastAsia="楷体" w:hAnsi="楷体" w:cs="Times New Roman"/>
          <w:sz w:val="28"/>
          <w:szCs w:val="28"/>
        </w:rPr>
        <w:t>承担国家级、省部级、校级及企业课题项目20余项， 其中包括科技</w:t>
      </w:r>
      <w:proofErr w:type="gramStart"/>
      <w:r w:rsidRPr="007A40B6">
        <w:rPr>
          <w:rFonts w:ascii="楷体" w:eastAsia="楷体" w:hAnsi="楷体" w:cs="Times New Roman"/>
          <w:sz w:val="28"/>
          <w:szCs w:val="28"/>
        </w:rPr>
        <w:t>部国家</w:t>
      </w:r>
      <w:proofErr w:type="gramEnd"/>
      <w:r w:rsidRPr="007A40B6">
        <w:rPr>
          <w:rFonts w:ascii="楷体" w:eastAsia="楷体" w:hAnsi="楷体" w:cs="Times New Roman"/>
          <w:sz w:val="28"/>
          <w:szCs w:val="28"/>
        </w:rPr>
        <w:t xml:space="preserve">重大973项目和科技部重大项目3项, 国家自然科学基金项目6项、教育部留学归国人员科研启动基金1项、国家博士后面上资助项目1项、国家外专局重点项目5项、华北电力大学中央高校基本科研业务费项目2项、校青年基金项目1项、校教改项目4项，横向课题多项。 在Appl. Comp. Harm. Anal.、J. </w:t>
      </w:r>
      <w:proofErr w:type="spellStart"/>
      <w:r w:rsidRPr="007A40B6">
        <w:rPr>
          <w:rFonts w:ascii="楷体" w:eastAsia="楷体" w:hAnsi="楷体" w:cs="Times New Roman"/>
          <w:sz w:val="28"/>
          <w:szCs w:val="28"/>
        </w:rPr>
        <w:t>Funct</w:t>
      </w:r>
      <w:proofErr w:type="spellEnd"/>
      <w:r w:rsidRPr="007A40B6">
        <w:rPr>
          <w:rFonts w:ascii="楷体" w:eastAsia="楷体" w:hAnsi="楷体" w:cs="Times New Roman"/>
          <w:sz w:val="28"/>
          <w:szCs w:val="28"/>
        </w:rPr>
        <w:t>. Anal. 、J. Fourier Anal. Appl.、Science China Mathematics等国</w:t>
      </w:r>
      <w:r w:rsidR="00733D70">
        <w:rPr>
          <w:rFonts w:ascii="楷体" w:eastAsia="楷体" w:hAnsi="楷体" w:cs="Times New Roman" w:hint="eastAsia"/>
          <w:sz w:val="28"/>
          <w:szCs w:val="28"/>
        </w:rPr>
        <w:t>内外</w:t>
      </w:r>
      <w:r w:rsidRPr="007A40B6">
        <w:rPr>
          <w:rFonts w:ascii="楷体" w:eastAsia="楷体" w:hAnsi="楷体" w:cs="Times New Roman"/>
          <w:sz w:val="28"/>
          <w:szCs w:val="28"/>
        </w:rPr>
        <w:t xml:space="preserve">期刊上发表学术论文50余篇。 主编或参与编撰《现代应用数学基础》等教材3部。                                                                          </w:t>
      </w:r>
      <w:r w:rsidR="002D51E6">
        <w:rPr>
          <w:rFonts w:ascii="楷体" w:eastAsia="楷体" w:hAnsi="楷体" w:cs="Times New Roman" w:hint="eastAsia"/>
          <w:sz w:val="28"/>
          <w:szCs w:val="28"/>
        </w:rPr>
        <w:t xml:space="preserve">         </w:t>
      </w:r>
    </w:p>
    <w:p w:rsidR="007A40B6" w:rsidRPr="002D51E6" w:rsidRDefault="007A40B6" w:rsidP="002D51E6">
      <w:pPr>
        <w:pStyle w:val="10"/>
        <w:spacing w:line="480" w:lineRule="auto"/>
        <w:ind w:firstLineChars="200" w:firstLine="560"/>
        <w:rPr>
          <w:rFonts w:ascii="楷体" w:eastAsia="楷体" w:hAnsi="楷体" w:cs="Times New Roman"/>
          <w:sz w:val="28"/>
          <w:szCs w:val="28"/>
        </w:rPr>
      </w:pPr>
      <w:r w:rsidRPr="007A40B6">
        <w:rPr>
          <w:rFonts w:ascii="楷体" w:eastAsia="楷体" w:hAnsi="楷体"/>
          <w:sz w:val="28"/>
          <w:szCs w:val="28"/>
        </w:rPr>
        <w:t>主讲本科生的《高等数学（上，下）》、《线性代数》、《复变函数与积分变换》、《模糊数学》、《框架小波分析》， 博士研究</w:t>
      </w:r>
      <w:r w:rsidRPr="007A40B6">
        <w:rPr>
          <w:rFonts w:ascii="楷体" w:eastAsia="楷体" w:hAnsi="楷体"/>
          <w:sz w:val="28"/>
          <w:szCs w:val="28"/>
        </w:rPr>
        <w:lastRenderedPageBreak/>
        <w:t>生的《现代数学基础与方法》，硕士研究生的《小波分析及应用》等课程。</w:t>
      </w:r>
    </w:p>
    <w:p w:rsidR="007A40B6" w:rsidRPr="007A40B6" w:rsidRDefault="007A40B6" w:rsidP="007A40B6">
      <w:pPr>
        <w:pStyle w:val="10"/>
        <w:spacing w:line="360" w:lineRule="auto"/>
        <w:ind w:firstLineChars="200" w:firstLine="560"/>
        <w:rPr>
          <w:rFonts w:ascii="楷体" w:eastAsia="楷体" w:hAnsi="楷体" w:cs="Times New Roman"/>
          <w:sz w:val="28"/>
          <w:szCs w:val="28"/>
        </w:rPr>
      </w:pPr>
      <w:r w:rsidRPr="007A40B6">
        <w:rPr>
          <w:rFonts w:ascii="楷体" w:eastAsia="楷体" w:hAnsi="楷体"/>
          <w:sz w:val="28"/>
          <w:szCs w:val="28"/>
        </w:rPr>
        <w:t>2009年入选校“151青年骨干教师创新人才支持计划”。</w:t>
      </w:r>
      <w:r w:rsidRPr="007A40B6">
        <w:rPr>
          <w:rFonts w:ascii="楷体" w:eastAsia="楷体" w:hAnsi="楷体" w:cs="Times New Roman"/>
          <w:sz w:val="28"/>
          <w:szCs w:val="28"/>
        </w:rPr>
        <w:t>先后被评为2010、2011年度华北电力大学科技工作先进个人；在2015-2016学年荣获</w:t>
      </w:r>
      <w:r w:rsidR="00131B31">
        <w:rPr>
          <w:rFonts w:ascii="楷体" w:eastAsia="楷体" w:hAnsi="楷体" w:cs="Times New Roman" w:hint="eastAsia"/>
          <w:sz w:val="28"/>
          <w:szCs w:val="28"/>
        </w:rPr>
        <w:t>校级</w:t>
      </w:r>
      <w:r w:rsidRPr="007A40B6">
        <w:rPr>
          <w:rFonts w:ascii="楷体" w:eastAsia="楷体" w:hAnsi="楷体" w:cs="Times New Roman"/>
          <w:sz w:val="28"/>
          <w:szCs w:val="28"/>
        </w:rPr>
        <w:t>“教学优秀奖”；多个学年度校级教学科研综合考核为“优秀”。在2014-2015年被评为“优秀班主任”， 在2016-2017年荣获“十佳班主任”荣誉称号；在华北电力大学2016年</w:t>
      </w:r>
      <w:proofErr w:type="gramStart"/>
      <w:r w:rsidRPr="007A40B6">
        <w:rPr>
          <w:rFonts w:ascii="楷体" w:eastAsia="楷体" w:hAnsi="楷体" w:cs="Times New Roman"/>
          <w:sz w:val="28"/>
          <w:szCs w:val="28"/>
        </w:rPr>
        <w:t>党内评选</w:t>
      </w:r>
      <w:proofErr w:type="gramEnd"/>
      <w:r w:rsidRPr="007A40B6">
        <w:rPr>
          <w:rFonts w:ascii="楷体" w:eastAsia="楷体" w:hAnsi="楷体" w:cs="Times New Roman"/>
          <w:sz w:val="28"/>
          <w:szCs w:val="28"/>
        </w:rPr>
        <w:t>表彰活动中被评为“优秀共产党员”称号。</w:t>
      </w:r>
    </w:p>
    <w:p w:rsidR="007A40B6" w:rsidRPr="007A40B6" w:rsidRDefault="007A40B6" w:rsidP="007A40B6">
      <w:pPr>
        <w:pStyle w:val="10"/>
        <w:spacing w:line="360" w:lineRule="auto"/>
        <w:ind w:firstLineChars="200" w:firstLine="560"/>
        <w:rPr>
          <w:rFonts w:ascii="楷体" w:eastAsia="楷体" w:hAnsi="楷体"/>
          <w:sz w:val="28"/>
          <w:szCs w:val="28"/>
        </w:rPr>
      </w:pPr>
      <w:r w:rsidRPr="007A40B6">
        <w:rPr>
          <w:rFonts w:ascii="楷体" w:eastAsia="楷体" w:hAnsi="楷体"/>
          <w:sz w:val="28"/>
          <w:szCs w:val="28"/>
        </w:rPr>
        <w:t xml:space="preserve"> </w:t>
      </w:r>
    </w:p>
    <w:p w:rsidR="007A40B6" w:rsidRPr="007A40B6" w:rsidRDefault="007A40B6" w:rsidP="007A40B6">
      <w:pPr>
        <w:pStyle w:val="1"/>
        <w:spacing w:before="50" w:after="50" w:line="440" w:lineRule="exact"/>
        <w:ind w:firstLineChars="200" w:firstLine="560"/>
        <w:rPr>
          <w:rFonts w:ascii="楷体" w:eastAsia="楷体" w:hAnsi="楷体"/>
          <w:sz w:val="28"/>
          <w:szCs w:val="28"/>
        </w:rPr>
      </w:pPr>
      <w:r w:rsidRPr="007A40B6">
        <w:rPr>
          <w:rFonts w:ascii="楷体" w:eastAsia="楷体" w:hAnsi="楷体" w:hint="eastAsia"/>
          <w:sz w:val="28"/>
          <w:szCs w:val="28"/>
        </w:rPr>
        <w:t>联系电话：</w:t>
      </w:r>
      <w:r w:rsidRPr="007A40B6">
        <w:rPr>
          <w:rFonts w:ascii="楷体" w:eastAsia="楷体" w:hAnsi="楷体"/>
          <w:sz w:val="28"/>
          <w:szCs w:val="28"/>
        </w:rPr>
        <w:t>010-</w:t>
      </w:r>
      <w:proofErr w:type="gramStart"/>
      <w:r w:rsidRPr="007A40B6">
        <w:rPr>
          <w:rFonts w:ascii="楷体" w:eastAsia="楷体" w:hAnsi="楷体"/>
          <w:sz w:val="28"/>
          <w:szCs w:val="28"/>
        </w:rPr>
        <w:t>6177</w:t>
      </w:r>
      <w:r w:rsidR="005C0492">
        <w:rPr>
          <w:rFonts w:ascii="楷体" w:eastAsia="楷体" w:hAnsi="楷体" w:hint="eastAsia"/>
          <w:sz w:val="28"/>
          <w:szCs w:val="28"/>
        </w:rPr>
        <w:t>1324</w:t>
      </w:r>
      <w:r w:rsidRPr="007A40B6">
        <w:rPr>
          <w:rFonts w:ascii="楷体" w:eastAsia="楷体" w:hAnsi="楷体"/>
          <w:sz w:val="28"/>
          <w:szCs w:val="28"/>
        </w:rPr>
        <w:t xml:space="preserve">  13718353580</w:t>
      </w:r>
      <w:proofErr w:type="gramEnd"/>
    </w:p>
    <w:p w:rsidR="007A40B6" w:rsidRPr="007A40B6" w:rsidRDefault="007A40B6" w:rsidP="007A40B6">
      <w:pPr>
        <w:pStyle w:val="1"/>
        <w:spacing w:before="50" w:after="50" w:line="440" w:lineRule="exact"/>
        <w:ind w:firstLineChars="200" w:firstLine="560"/>
        <w:rPr>
          <w:rFonts w:ascii="楷体" w:eastAsia="楷体" w:hAnsi="楷体"/>
          <w:color w:val="0000FF"/>
          <w:sz w:val="28"/>
          <w:szCs w:val="28"/>
        </w:rPr>
      </w:pPr>
      <w:r w:rsidRPr="007A40B6">
        <w:rPr>
          <w:rFonts w:ascii="楷体" w:eastAsia="楷体" w:hAnsi="楷体"/>
          <w:sz w:val="28"/>
          <w:szCs w:val="28"/>
        </w:rPr>
        <w:t>E-mail</w:t>
      </w:r>
      <w:r w:rsidRPr="007A40B6">
        <w:rPr>
          <w:rFonts w:ascii="楷体" w:eastAsia="楷体" w:hAnsi="楷体" w:hint="eastAsia"/>
          <w:sz w:val="28"/>
          <w:szCs w:val="28"/>
        </w:rPr>
        <w:t>：</w:t>
      </w:r>
      <w:hyperlink r:id="rId6" w:history="1">
        <w:r w:rsidRPr="00917142">
          <w:rPr>
            <w:rStyle w:val="15"/>
            <w:rFonts w:ascii="楷体" w:eastAsia="楷体" w:hAnsi="楷体"/>
            <w:sz w:val="28"/>
            <w:szCs w:val="28"/>
          </w:rPr>
          <w:t>lzhongy@ncepu.edu.cn</w:t>
        </w:r>
      </w:hyperlink>
      <w:bookmarkStart w:id="0" w:name="_GoBack"/>
      <w:bookmarkEnd w:id="0"/>
    </w:p>
    <w:p w:rsidR="007A40B6" w:rsidRPr="007A40B6" w:rsidRDefault="007A40B6" w:rsidP="007A40B6">
      <w:pPr>
        <w:pStyle w:val="1"/>
        <w:spacing w:line="360" w:lineRule="auto"/>
        <w:ind w:firstLineChars="200" w:firstLine="560"/>
        <w:rPr>
          <w:rFonts w:ascii="楷体" w:eastAsia="楷体" w:hAnsi="楷体"/>
          <w:color w:val="0000FF"/>
          <w:sz w:val="28"/>
          <w:szCs w:val="28"/>
        </w:rPr>
      </w:pPr>
      <w:r w:rsidRPr="007A40B6">
        <w:rPr>
          <w:rFonts w:ascii="楷体" w:eastAsia="楷体" w:hAnsi="楷体"/>
          <w:color w:val="0000FF"/>
          <w:sz w:val="28"/>
          <w:szCs w:val="28"/>
        </w:rPr>
        <w:t xml:space="preserve"> </w:t>
      </w:r>
    </w:p>
    <w:p w:rsidR="00876019" w:rsidRPr="007A40B6" w:rsidRDefault="00876019">
      <w:pPr>
        <w:rPr>
          <w:rFonts w:ascii="楷体" w:eastAsia="楷体" w:hAnsi="楷体"/>
          <w:sz w:val="28"/>
          <w:szCs w:val="28"/>
        </w:rPr>
      </w:pPr>
    </w:p>
    <w:sectPr w:rsidR="00876019" w:rsidRPr="007A40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142" w:rsidRDefault="00917142" w:rsidP="00917142">
      <w:r>
        <w:separator/>
      </w:r>
    </w:p>
  </w:endnote>
  <w:endnote w:type="continuationSeparator" w:id="0">
    <w:p w:rsidR="00917142" w:rsidRDefault="00917142" w:rsidP="00917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142" w:rsidRDefault="00917142" w:rsidP="00917142">
      <w:r>
        <w:separator/>
      </w:r>
    </w:p>
  </w:footnote>
  <w:footnote w:type="continuationSeparator" w:id="0">
    <w:p w:rsidR="00917142" w:rsidRDefault="00917142" w:rsidP="00917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0B6"/>
    <w:rsid w:val="00131B31"/>
    <w:rsid w:val="001C2C7F"/>
    <w:rsid w:val="001C565C"/>
    <w:rsid w:val="001E3FD0"/>
    <w:rsid w:val="002619FB"/>
    <w:rsid w:val="002D51E6"/>
    <w:rsid w:val="003B6709"/>
    <w:rsid w:val="005C0492"/>
    <w:rsid w:val="00733D70"/>
    <w:rsid w:val="007A40B6"/>
    <w:rsid w:val="00876019"/>
    <w:rsid w:val="00917142"/>
    <w:rsid w:val="00B6453F"/>
    <w:rsid w:val="00BA6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5AA3BD-D19B-4F4A-AAC0-E50E778F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rsid w:val="007A40B6"/>
    <w:pPr>
      <w:widowControl w:val="0"/>
      <w:jc w:val="both"/>
    </w:pPr>
    <w:rPr>
      <w:rFonts w:ascii="Calibri" w:eastAsia="宋体" w:hAnsi="Calibri" w:cs="宋体"/>
      <w:szCs w:val="21"/>
    </w:rPr>
  </w:style>
  <w:style w:type="paragraph" w:customStyle="1" w:styleId="10">
    <w:name w:val="普通(网站)1"/>
    <w:basedOn w:val="a"/>
    <w:rsid w:val="007A40B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15">
    <w:name w:val="15"/>
    <w:basedOn w:val="a0"/>
    <w:rsid w:val="007A40B6"/>
    <w:rPr>
      <w:rFonts w:ascii="Calibri" w:hAnsi="Calibri" w:hint="default"/>
      <w:caps w:val="0"/>
      <w:color w:val="0000FF"/>
    </w:rPr>
  </w:style>
  <w:style w:type="paragraph" w:styleId="a3">
    <w:name w:val="header"/>
    <w:basedOn w:val="a"/>
    <w:link w:val="a4"/>
    <w:uiPriority w:val="99"/>
    <w:unhideWhenUsed/>
    <w:rsid w:val="009171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7142"/>
    <w:rPr>
      <w:sz w:val="18"/>
      <w:szCs w:val="18"/>
    </w:rPr>
  </w:style>
  <w:style w:type="paragraph" w:styleId="a5">
    <w:name w:val="footer"/>
    <w:basedOn w:val="a"/>
    <w:link w:val="a6"/>
    <w:uiPriority w:val="99"/>
    <w:unhideWhenUsed/>
    <w:rsid w:val="00917142"/>
    <w:pPr>
      <w:tabs>
        <w:tab w:val="center" w:pos="4153"/>
        <w:tab w:val="right" w:pos="8306"/>
      </w:tabs>
      <w:snapToGrid w:val="0"/>
      <w:jc w:val="left"/>
    </w:pPr>
    <w:rPr>
      <w:sz w:val="18"/>
      <w:szCs w:val="18"/>
    </w:rPr>
  </w:style>
  <w:style w:type="character" w:customStyle="1" w:styleId="a6">
    <w:name w:val="页脚 字符"/>
    <w:basedOn w:val="a0"/>
    <w:link w:val="a5"/>
    <w:uiPriority w:val="99"/>
    <w:rsid w:val="009171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43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157</Words>
  <Characters>898</Characters>
  <Application>Microsoft Office Word</Application>
  <DocSecurity>0</DocSecurity>
  <Lines>7</Lines>
  <Paragraphs>2</Paragraphs>
  <ScaleCrop>false</ScaleCrop>
  <Company>微软中国</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31</cp:revision>
  <dcterms:created xsi:type="dcterms:W3CDTF">2022-10-08T02:03:00Z</dcterms:created>
  <dcterms:modified xsi:type="dcterms:W3CDTF">2022-10-26T02:32:00Z</dcterms:modified>
</cp:coreProperties>
</file>