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4DDB" w14:textId="77777777" w:rsidR="000B66E3" w:rsidRDefault="005070A0">
      <w:pPr>
        <w:widowControl w:val="0"/>
        <w:snapToGrid w:val="0"/>
        <w:spacing w:line="360" w:lineRule="auto"/>
        <w:ind w:left="0" w:firstLineChars="200" w:firstLine="562"/>
        <w:rPr>
          <w:rFonts w:eastAsia="楷体_GB2312"/>
          <w:sz w:val="28"/>
          <w:szCs w:val="28"/>
        </w:rPr>
      </w:pPr>
      <w:r>
        <w:rPr>
          <w:rFonts w:eastAsia="楷体_GB2312" w:hint="eastAsia"/>
          <w:b/>
          <w:bCs/>
          <w:color w:val="0000FF"/>
          <w:sz w:val="28"/>
          <w:szCs w:val="28"/>
        </w:rPr>
        <w:t>刘乐浩</w:t>
      </w:r>
      <w:r>
        <w:rPr>
          <w:rFonts w:eastAsia="楷体_GB2312" w:hint="eastAsia"/>
          <w:sz w:val="28"/>
          <w:szCs w:val="28"/>
        </w:rPr>
        <w:t>，男，汉族，河南南阳人。副教授，博士研究生导师。西北工业大学博士，密歇根大学联合培养博士，曾任中信国安盟固利电源技术有限公司主任研发工程师，在华北电力大学李美成教授团队做博士后研究并留校任教，北京高校优秀育人团队核心成员。</w:t>
      </w:r>
    </w:p>
    <w:p w14:paraId="2DA2B7A8" w14:textId="0C09FC00" w:rsidR="000B66E3" w:rsidRDefault="005070A0">
      <w:pPr>
        <w:widowControl w:val="0"/>
        <w:snapToGrid w:val="0"/>
        <w:spacing w:line="360" w:lineRule="auto"/>
        <w:ind w:left="0"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主要从事锂</w:t>
      </w:r>
      <w:r>
        <w:rPr>
          <w:rFonts w:eastAsia="楷体_GB2312" w:hint="eastAsia"/>
          <w:sz w:val="28"/>
          <w:szCs w:val="28"/>
        </w:rPr>
        <w:t>/</w:t>
      </w:r>
      <w:r>
        <w:rPr>
          <w:rFonts w:eastAsia="楷体_GB2312" w:hint="eastAsia"/>
          <w:sz w:val="28"/>
          <w:szCs w:val="28"/>
        </w:rPr>
        <w:t>钠离子电池及规模化储能技术研究，合作开发的某氧化物固态电解质实现国内首次中试。在</w:t>
      </w:r>
      <w:r>
        <w:rPr>
          <w:rFonts w:eastAsia="楷体_GB2312" w:hint="eastAsia"/>
          <w:sz w:val="28"/>
          <w:szCs w:val="28"/>
        </w:rPr>
        <w:t>Prog. Mater. Sci.</w:t>
      </w:r>
      <w:r>
        <w:rPr>
          <w:rFonts w:eastAsia="楷体_GB2312" w:hint="eastAsia"/>
          <w:sz w:val="28"/>
          <w:szCs w:val="28"/>
        </w:rPr>
        <w:t>、</w:t>
      </w:r>
      <w:r>
        <w:rPr>
          <w:rFonts w:eastAsia="楷体_GB2312" w:hint="eastAsia"/>
          <w:sz w:val="28"/>
          <w:szCs w:val="28"/>
        </w:rPr>
        <w:t xml:space="preserve">Adv. </w:t>
      </w:r>
      <w:r>
        <w:rPr>
          <w:rFonts w:eastAsia="楷体_GB2312" w:hint="eastAsia"/>
          <w:sz w:val="28"/>
          <w:szCs w:val="28"/>
        </w:rPr>
        <w:t>Mater.</w:t>
      </w:r>
      <w:r>
        <w:rPr>
          <w:rFonts w:eastAsia="楷体_GB2312" w:hint="eastAsia"/>
          <w:sz w:val="28"/>
          <w:szCs w:val="28"/>
        </w:rPr>
        <w:t>等期刊发表论文</w:t>
      </w:r>
      <w:r>
        <w:rPr>
          <w:rFonts w:eastAsia="楷体_GB2312" w:hint="eastAsia"/>
          <w:sz w:val="28"/>
          <w:szCs w:val="28"/>
        </w:rPr>
        <w:t>60</w:t>
      </w:r>
      <w:r>
        <w:rPr>
          <w:rFonts w:eastAsia="楷体_GB2312" w:hint="eastAsia"/>
          <w:sz w:val="28"/>
          <w:szCs w:val="28"/>
        </w:rPr>
        <w:t>余篇，申请发明专利</w:t>
      </w:r>
      <w:r>
        <w:rPr>
          <w:rFonts w:eastAsia="楷体_GB2312" w:hint="eastAsia"/>
          <w:sz w:val="28"/>
          <w:szCs w:val="28"/>
        </w:rPr>
        <w:t>10</w:t>
      </w:r>
      <w:r>
        <w:rPr>
          <w:rFonts w:eastAsia="楷体_GB2312" w:hint="eastAsia"/>
          <w:sz w:val="28"/>
          <w:szCs w:val="28"/>
        </w:rPr>
        <w:t>余项，主持或参与国家自然科学基金、省部级科技计划、三星</w:t>
      </w:r>
      <w:r>
        <w:rPr>
          <w:rFonts w:eastAsia="楷体_GB2312" w:hint="eastAsia"/>
          <w:sz w:val="28"/>
          <w:szCs w:val="28"/>
        </w:rPr>
        <w:t>GRO</w:t>
      </w:r>
      <w:r>
        <w:rPr>
          <w:rFonts w:eastAsia="楷体_GB2312" w:hint="eastAsia"/>
          <w:sz w:val="28"/>
          <w:szCs w:val="28"/>
        </w:rPr>
        <w:t>等科研项目，获国家教学成果二等奖、陕西高等学校科学技术二等奖、北京高校教师教学创新大赛优秀奖、中</w:t>
      </w:r>
      <w:r>
        <w:rPr>
          <w:rFonts w:eastAsia="楷体_GB2312" w:hint="eastAsia"/>
          <w:sz w:val="28"/>
          <w:szCs w:val="28"/>
        </w:rPr>
        <w:t>国可再生能源学会优秀指导教师、</w:t>
      </w:r>
      <w:r>
        <w:rPr>
          <w:rFonts w:eastAsia="楷体_GB2312" w:hint="eastAsia"/>
          <w:sz w:val="28"/>
          <w:szCs w:val="28"/>
        </w:rPr>
        <w:t>IEEE PES</w:t>
      </w:r>
      <w:r>
        <w:rPr>
          <w:rFonts w:eastAsia="楷体_GB2312" w:hint="eastAsia"/>
          <w:sz w:val="28"/>
          <w:szCs w:val="28"/>
        </w:rPr>
        <w:t>杰出青年人才、校优秀共产党员、校优秀班主任等。作为骨干参与新工科研究与实践项目、教育部战略性新兴领域教材体系、北京市教育教学创新等教学项目。多次指导学生获全国大学生可再生能源优秀科技作品竞赛一等奖、工信部全国仿真创新大赛奖、北京市大学生节</w:t>
      </w:r>
      <w:r>
        <w:rPr>
          <w:rFonts w:eastAsia="楷体_GB2312" w:hint="eastAsia"/>
          <w:sz w:val="28"/>
          <w:szCs w:val="28"/>
        </w:rPr>
        <w:t>能节水低碳减排社会实践与科技竞赛奖、大学生创新创业训练计划项目国家级良好等。</w:t>
      </w:r>
    </w:p>
    <w:p w14:paraId="566C6D7D" w14:textId="77777777" w:rsidR="000B66E3" w:rsidRDefault="005070A0">
      <w:pPr>
        <w:widowControl w:val="0"/>
        <w:snapToGrid w:val="0"/>
        <w:spacing w:line="360" w:lineRule="auto"/>
        <w:ind w:left="0"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在美国材料研究学会、全国储能工程大会、</w:t>
      </w:r>
      <w:r>
        <w:rPr>
          <w:rFonts w:eastAsia="楷体_GB2312" w:hint="eastAsia"/>
          <w:sz w:val="28"/>
          <w:szCs w:val="28"/>
        </w:rPr>
        <w:t>IEEE PES</w:t>
      </w:r>
      <w:r>
        <w:rPr>
          <w:rFonts w:eastAsia="楷体_GB2312" w:hint="eastAsia"/>
          <w:sz w:val="28"/>
          <w:szCs w:val="28"/>
        </w:rPr>
        <w:t>等会议作多次邀请报告，材料工程、航空材料学报等期刊青年编委，</w:t>
      </w:r>
      <w:r>
        <w:rPr>
          <w:rFonts w:eastAsia="楷体_GB2312" w:hint="eastAsia"/>
          <w:sz w:val="28"/>
          <w:szCs w:val="28"/>
        </w:rPr>
        <w:t>Adv. Energy Mater.</w:t>
      </w:r>
      <w:r>
        <w:rPr>
          <w:rFonts w:eastAsia="楷体_GB2312" w:hint="eastAsia"/>
          <w:sz w:val="28"/>
          <w:szCs w:val="28"/>
        </w:rPr>
        <w:t>等期刊审稿人，</w:t>
      </w:r>
      <w:r>
        <w:rPr>
          <w:rFonts w:eastAsia="楷体_GB2312" w:hint="eastAsia"/>
          <w:sz w:val="28"/>
          <w:szCs w:val="28"/>
        </w:rPr>
        <w:t>Polymers</w:t>
      </w:r>
      <w:r>
        <w:rPr>
          <w:rFonts w:eastAsia="楷体_GB2312" w:hint="eastAsia"/>
          <w:sz w:val="28"/>
          <w:szCs w:val="28"/>
        </w:rPr>
        <w:t>等期刊客座编辑。新能源材料与器件教研室主任，学院学位分委员会委员、教学指导委员会委员、教学督导组成员，兼</w:t>
      </w:r>
      <w:r>
        <w:rPr>
          <w:rFonts w:eastAsia="楷体_GB2312" w:hint="eastAsia"/>
          <w:sz w:val="28"/>
          <w:szCs w:val="28"/>
        </w:rPr>
        <w:t>IEEE PES</w:t>
      </w:r>
      <w:r>
        <w:rPr>
          <w:rFonts w:eastAsia="楷体_GB2312" w:hint="eastAsia"/>
          <w:sz w:val="28"/>
          <w:szCs w:val="28"/>
        </w:rPr>
        <w:t>储能材料与器件技术分委会副秘书长等。</w:t>
      </w:r>
    </w:p>
    <w:p w14:paraId="18B13CDD" w14:textId="77777777" w:rsidR="000B66E3" w:rsidRDefault="005070A0">
      <w:pPr>
        <w:widowControl w:val="0"/>
        <w:snapToGrid w:val="0"/>
        <w:spacing w:line="360" w:lineRule="auto"/>
        <w:ind w:left="0"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主讲本科生课程《储能原理与技术》《电化学基础》、研究生课程《新能源材料与器件基础》《新能源器件制</w:t>
      </w:r>
      <w:r>
        <w:rPr>
          <w:rFonts w:eastAsia="楷体_GB2312" w:hint="eastAsia"/>
          <w:sz w:val="28"/>
          <w:szCs w:val="28"/>
        </w:rPr>
        <w:t>备技术与应用》等，指导研究生</w:t>
      </w:r>
      <w:r>
        <w:rPr>
          <w:rFonts w:eastAsia="楷体_GB2312" w:hint="eastAsia"/>
          <w:sz w:val="28"/>
          <w:szCs w:val="28"/>
        </w:rPr>
        <w:t>10</w:t>
      </w:r>
      <w:r>
        <w:rPr>
          <w:rFonts w:eastAsia="楷体_GB2312" w:hint="eastAsia"/>
          <w:sz w:val="28"/>
          <w:szCs w:val="28"/>
        </w:rPr>
        <w:t>余人次获校优秀、校优秀标兵等称号。</w:t>
      </w:r>
    </w:p>
    <w:p w14:paraId="6278A5B4" w14:textId="77777777" w:rsidR="000B66E3" w:rsidRDefault="005070A0">
      <w:pPr>
        <w:widowControl w:val="0"/>
        <w:snapToGrid w:val="0"/>
        <w:spacing w:line="360" w:lineRule="auto"/>
        <w:ind w:left="0"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>18513584901</w:t>
      </w:r>
      <w:r>
        <w:rPr>
          <w:rFonts w:eastAsia="楷体_GB2312" w:hint="eastAsia"/>
          <w:sz w:val="28"/>
          <w:szCs w:val="28"/>
        </w:rPr>
        <w:t>；</w:t>
      </w:r>
      <w:r>
        <w:rPr>
          <w:rFonts w:eastAsia="楷体_GB2312" w:hint="eastAsia"/>
          <w:sz w:val="28"/>
          <w:szCs w:val="28"/>
        </w:rPr>
        <w:t xml:space="preserve"> </w:t>
      </w:r>
    </w:p>
    <w:p w14:paraId="4979C5CE" w14:textId="77777777" w:rsidR="000B66E3" w:rsidRDefault="005070A0">
      <w:pPr>
        <w:widowControl w:val="0"/>
        <w:snapToGrid w:val="0"/>
        <w:spacing w:line="360" w:lineRule="auto"/>
        <w:ind w:left="0" w:firstLineChars="200" w:firstLine="560"/>
      </w:pPr>
      <w:r>
        <w:rPr>
          <w:rFonts w:eastAsia="楷体_GB2312" w:hint="eastAsia"/>
          <w:sz w:val="28"/>
          <w:szCs w:val="28"/>
        </w:rPr>
        <w:t>Email: </w:t>
      </w:r>
      <w:hyperlink r:id="rId6" w:history="1">
        <w:r>
          <w:rPr>
            <w:rFonts w:eastAsia="楷体_GB2312" w:hint="eastAsia"/>
            <w:color w:val="0000FF"/>
            <w:sz w:val="28"/>
            <w:szCs w:val="28"/>
          </w:rPr>
          <w:t>lehaoliu@ncepu.edu.cn</w:t>
        </w:r>
      </w:hyperlink>
    </w:p>
    <w:sectPr w:rsidR="000B66E3">
      <w:pgSz w:w="11906" w:h="16838"/>
      <w:pgMar w:top="1440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05E1" w14:textId="77777777" w:rsidR="005070A0" w:rsidRDefault="005070A0">
      <w:pPr>
        <w:spacing w:line="240" w:lineRule="auto"/>
      </w:pPr>
      <w:r>
        <w:separator/>
      </w:r>
    </w:p>
  </w:endnote>
  <w:endnote w:type="continuationSeparator" w:id="0">
    <w:p w14:paraId="6C5C4671" w14:textId="77777777" w:rsidR="005070A0" w:rsidRDefault="005070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0F76" w14:textId="77777777" w:rsidR="005070A0" w:rsidRDefault="005070A0">
      <w:r>
        <w:separator/>
      </w:r>
    </w:p>
  </w:footnote>
  <w:footnote w:type="continuationSeparator" w:id="0">
    <w:p w14:paraId="28617756" w14:textId="77777777" w:rsidR="005070A0" w:rsidRDefault="00507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1Zjc5YzYzNjRiODIwMDNiMmJkZTljNjQ5MWRkMWMifQ=="/>
  </w:docVars>
  <w:rsids>
    <w:rsidRoot w:val="00315E5A"/>
    <w:rsid w:val="000B66E3"/>
    <w:rsid w:val="0017578A"/>
    <w:rsid w:val="001953AD"/>
    <w:rsid w:val="0021400F"/>
    <w:rsid w:val="00315E5A"/>
    <w:rsid w:val="00366B50"/>
    <w:rsid w:val="00445211"/>
    <w:rsid w:val="005070A0"/>
    <w:rsid w:val="006B0904"/>
    <w:rsid w:val="00843CED"/>
    <w:rsid w:val="009A412F"/>
    <w:rsid w:val="00A44D6A"/>
    <w:rsid w:val="00C538BA"/>
    <w:rsid w:val="00CF7691"/>
    <w:rsid w:val="00DF65A3"/>
    <w:rsid w:val="0D366907"/>
    <w:rsid w:val="21193B62"/>
    <w:rsid w:val="22E156E4"/>
    <w:rsid w:val="31681CA0"/>
    <w:rsid w:val="318555E4"/>
    <w:rsid w:val="49AD34D2"/>
    <w:rsid w:val="64402D87"/>
    <w:rsid w:val="6F254FA7"/>
    <w:rsid w:val="78C23FF4"/>
    <w:rsid w:val="7B5B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3CC8B"/>
  <w15:docId w15:val="{73E915AA-7231-420C-89A3-1DD4B2C8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haoliu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lehao liu</cp:lastModifiedBy>
  <cp:revision>2</cp:revision>
  <dcterms:created xsi:type="dcterms:W3CDTF">2025-11-10T02:15:00Z</dcterms:created>
  <dcterms:modified xsi:type="dcterms:W3CDTF">2025-11-10T02:15:00Z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CC244C103A4A4F848B31BDF266F2E839</vt:lpwstr>
  </property>
</Properties>
</file>