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93B6" w14:textId="0170A6A9" w:rsidR="00BC1A0B" w:rsidRPr="00D820A9" w:rsidRDefault="00BC1A0B" w:rsidP="00BC1A0B">
      <w:pPr>
        <w:pStyle w:val="a3"/>
        <w:shd w:val="clear" w:color="auto" w:fill="FFFFFF"/>
        <w:spacing w:before="0" w:beforeAutospacing="0" w:after="0" w:afterAutospacing="0" w:line="465" w:lineRule="atLeast"/>
        <w:ind w:firstLine="555"/>
        <w:jc w:val="both"/>
        <w:rPr>
          <w:rFonts w:ascii="Times New Roman" w:eastAsia="微软雅黑" w:hAnsi="Times New Roman" w:cs="Times New Roman"/>
          <w:color w:val="323232"/>
          <w:szCs w:val="21"/>
        </w:rPr>
      </w:pPr>
      <w:r w:rsidRPr="00BC1A0B">
        <w:rPr>
          <w:rFonts w:ascii="Times New Roman" w:eastAsia="楷体_GB2312" w:hAnsi="楷体" w:cs="Times New Roman" w:hint="eastAsia"/>
          <w:b/>
          <w:color w:val="0000FF"/>
          <w:kern w:val="2"/>
          <w:sz w:val="28"/>
          <w:szCs w:val="28"/>
        </w:rPr>
        <w:t>王远坤</w:t>
      </w:r>
      <w:r w:rsidRPr="00D820A9">
        <w:rPr>
          <w:rFonts w:ascii="Times New Roman" w:eastAsia="微软雅黑" w:hAnsi="Times New Roman" w:cs="Times New Roman" w:hint="eastAsia"/>
          <w:b/>
          <w:bCs/>
          <w:color w:val="323232"/>
          <w:szCs w:val="21"/>
        </w:rPr>
        <w:t>，</w:t>
      </w:r>
      <w:r w:rsidRPr="00BC1A0B">
        <w:rPr>
          <w:rFonts w:ascii="Times New Roman" w:eastAsia="楷体_GB2312" w:hAnsi="楷体" w:cs="Times New Roman" w:hint="eastAsia"/>
          <w:color w:val="000000"/>
          <w:kern w:val="2"/>
          <w:sz w:val="28"/>
          <w:szCs w:val="28"/>
        </w:rPr>
        <w:t>男，</w:t>
      </w:r>
      <w:r w:rsidRPr="00BC1A0B">
        <w:rPr>
          <w:rFonts w:ascii="Times New Roman" w:eastAsia="楷体_GB2312" w:hAnsi="楷体" w:cs="Times New Roman" w:hint="eastAsia"/>
          <w:color w:val="000000"/>
          <w:kern w:val="2"/>
          <w:sz w:val="28"/>
          <w:szCs w:val="28"/>
        </w:rPr>
        <w:t>1981</w:t>
      </w:r>
      <w:r w:rsidRPr="00BC1A0B">
        <w:rPr>
          <w:rFonts w:ascii="Times New Roman" w:eastAsia="楷体_GB2312" w:hAnsi="楷体" w:cs="Times New Roman" w:hint="eastAsia"/>
          <w:color w:val="000000"/>
          <w:kern w:val="2"/>
          <w:sz w:val="28"/>
          <w:szCs w:val="28"/>
        </w:rPr>
        <w:t>年生，汉族。</w:t>
      </w:r>
      <w:r w:rsidRPr="00BC1A0B">
        <w:rPr>
          <w:rFonts w:ascii="Times New Roman" w:eastAsia="楷体_GB2312" w:hAnsi="楷体" w:cs="Times New Roman" w:hint="eastAsia"/>
          <w:color w:val="000000"/>
          <w:kern w:val="2"/>
          <w:sz w:val="28"/>
          <w:szCs w:val="28"/>
        </w:rPr>
        <w:t>2009</w:t>
      </w:r>
      <w:r w:rsidRPr="00BC1A0B">
        <w:rPr>
          <w:rFonts w:ascii="Times New Roman" w:eastAsia="楷体_GB2312" w:hAnsi="楷体" w:cs="Times New Roman" w:hint="eastAsia"/>
          <w:color w:val="000000"/>
          <w:kern w:val="2"/>
          <w:sz w:val="28"/>
          <w:szCs w:val="28"/>
        </w:rPr>
        <w:t>年毕业于河海大学水文学及水资源专业，</w:t>
      </w:r>
      <w:r w:rsidR="008336CF">
        <w:rPr>
          <w:rFonts w:ascii="Times New Roman" w:eastAsia="楷体_GB2312" w:hAnsi="楷体" w:cs="Times New Roman" w:hint="eastAsia"/>
          <w:color w:val="000000"/>
          <w:kern w:val="2"/>
          <w:sz w:val="28"/>
          <w:szCs w:val="28"/>
        </w:rPr>
        <w:t>2015</w:t>
      </w:r>
      <w:r w:rsidR="008336CF">
        <w:rPr>
          <w:rFonts w:ascii="Times New Roman" w:eastAsia="楷体_GB2312" w:hAnsi="楷体" w:cs="Times New Roman" w:hint="eastAsia"/>
          <w:color w:val="000000"/>
          <w:kern w:val="2"/>
          <w:sz w:val="28"/>
          <w:szCs w:val="28"/>
        </w:rPr>
        <w:t>晋升为副教授，</w:t>
      </w:r>
      <w:r w:rsidRPr="00BC1A0B">
        <w:rPr>
          <w:rFonts w:ascii="Times New Roman" w:eastAsia="楷体_GB2312" w:hAnsi="楷体" w:cs="Times New Roman" w:hint="eastAsia"/>
          <w:color w:val="000000"/>
          <w:kern w:val="2"/>
          <w:sz w:val="28"/>
          <w:szCs w:val="28"/>
        </w:rPr>
        <w:t>2</w:t>
      </w:r>
      <w:r w:rsidRPr="00BC1A0B">
        <w:rPr>
          <w:rFonts w:ascii="Times New Roman" w:eastAsia="楷体_GB2312" w:hAnsi="楷体" w:cs="Times New Roman"/>
          <w:color w:val="000000"/>
          <w:kern w:val="2"/>
          <w:sz w:val="28"/>
          <w:szCs w:val="28"/>
        </w:rPr>
        <w:t>021</w:t>
      </w:r>
      <w:r w:rsidRPr="00BC1A0B">
        <w:rPr>
          <w:rFonts w:ascii="Times New Roman" w:eastAsia="楷体_GB2312" w:hAnsi="楷体" w:cs="Times New Roman" w:hint="eastAsia"/>
          <w:color w:val="000000"/>
          <w:kern w:val="2"/>
          <w:sz w:val="28"/>
          <w:szCs w:val="28"/>
        </w:rPr>
        <w:t>年晋升</w:t>
      </w:r>
      <w:r>
        <w:rPr>
          <w:rFonts w:ascii="Times New Roman" w:eastAsia="楷体_GB2312" w:hAnsi="楷体" w:cs="Times New Roman" w:hint="eastAsia"/>
          <w:color w:val="000000"/>
          <w:kern w:val="2"/>
          <w:sz w:val="28"/>
          <w:szCs w:val="28"/>
        </w:rPr>
        <w:t>为</w:t>
      </w:r>
      <w:r w:rsidRPr="00BC1A0B">
        <w:rPr>
          <w:rFonts w:ascii="Times New Roman" w:eastAsia="楷体_GB2312" w:hAnsi="楷体" w:cs="Times New Roman" w:hint="eastAsia"/>
          <w:color w:val="000000"/>
          <w:kern w:val="2"/>
          <w:sz w:val="28"/>
          <w:szCs w:val="28"/>
        </w:rPr>
        <w:t>教授</w:t>
      </w:r>
      <w:r w:rsidRPr="009B6B5A">
        <w:rPr>
          <w:rFonts w:ascii="Times New Roman" w:eastAsia="楷体_GB2312" w:hAnsi="楷体" w:cs="Times New Roman" w:hint="eastAsia"/>
          <w:color w:val="000000"/>
          <w:kern w:val="2"/>
          <w:sz w:val="28"/>
          <w:szCs w:val="28"/>
        </w:rPr>
        <w:t>，</w:t>
      </w:r>
      <w:r w:rsidR="00C40BD0">
        <w:rPr>
          <w:rFonts w:ascii="Times New Roman" w:eastAsia="楷体_GB2312" w:hAnsi="楷体" w:cs="Times New Roman" w:hint="eastAsia"/>
          <w:color w:val="000000"/>
          <w:kern w:val="2"/>
          <w:sz w:val="28"/>
          <w:szCs w:val="28"/>
        </w:rPr>
        <w:t>并</w:t>
      </w:r>
      <w:r w:rsidRPr="009B6B5A">
        <w:rPr>
          <w:rFonts w:ascii="Times New Roman" w:eastAsia="楷体_GB2312" w:hAnsi="楷体" w:cs="Times New Roman" w:hint="eastAsia"/>
          <w:color w:val="000000"/>
          <w:kern w:val="2"/>
          <w:sz w:val="28"/>
          <w:szCs w:val="28"/>
        </w:rPr>
        <w:t>被评为博士生导师</w:t>
      </w:r>
      <w:r w:rsidRPr="00BC1A0B">
        <w:rPr>
          <w:rFonts w:ascii="Times New Roman" w:eastAsia="楷体_GB2312" w:hAnsi="楷体" w:cs="Times New Roman" w:hint="eastAsia"/>
          <w:color w:val="000000"/>
          <w:kern w:val="2"/>
          <w:sz w:val="28"/>
          <w:szCs w:val="28"/>
        </w:rPr>
        <w:t>。</w:t>
      </w:r>
      <w:r w:rsidRPr="00BC1A0B">
        <w:rPr>
          <w:rFonts w:ascii="Times New Roman" w:eastAsia="楷体_GB2312" w:hAnsi="楷体" w:cs="Times New Roman" w:hint="eastAsia"/>
          <w:color w:val="000000"/>
          <w:kern w:val="2"/>
          <w:sz w:val="28"/>
          <w:szCs w:val="28"/>
        </w:rPr>
        <w:t>2015-2016</w:t>
      </w:r>
      <w:r w:rsidRPr="00BC1A0B">
        <w:rPr>
          <w:rFonts w:ascii="Times New Roman" w:eastAsia="楷体_GB2312" w:hAnsi="楷体" w:cs="Times New Roman" w:hint="eastAsia"/>
          <w:color w:val="000000"/>
          <w:kern w:val="2"/>
          <w:sz w:val="28"/>
          <w:szCs w:val="28"/>
        </w:rPr>
        <w:t>年美国伊利诺伊大学香槟</w:t>
      </w:r>
      <w:r w:rsidR="008336CF">
        <w:rPr>
          <w:rFonts w:ascii="Times New Roman" w:eastAsia="楷体_GB2312" w:hAnsi="楷体" w:cs="Times New Roman" w:hint="eastAsia"/>
          <w:color w:val="000000"/>
          <w:kern w:val="2"/>
          <w:sz w:val="28"/>
          <w:szCs w:val="28"/>
        </w:rPr>
        <w:t>分校</w:t>
      </w:r>
      <w:r w:rsidRPr="00BC1A0B">
        <w:rPr>
          <w:rFonts w:ascii="Times New Roman" w:eastAsia="楷体_GB2312" w:hAnsi="楷体" w:cs="Times New Roman" w:hint="eastAsia"/>
          <w:color w:val="000000"/>
          <w:kern w:val="2"/>
          <w:sz w:val="28"/>
          <w:szCs w:val="28"/>
        </w:rPr>
        <w:t>访问学者</w:t>
      </w:r>
      <w:r>
        <w:rPr>
          <w:rFonts w:ascii="Times New Roman" w:eastAsia="楷体_GB2312" w:hAnsi="楷体" w:cs="Times New Roman" w:hint="eastAsia"/>
          <w:color w:val="000000"/>
          <w:kern w:val="2"/>
          <w:sz w:val="28"/>
          <w:szCs w:val="28"/>
        </w:rPr>
        <w:t>。</w:t>
      </w:r>
      <w:r w:rsidRPr="00BC1A0B">
        <w:rPr>
          <w:rFonts w:ascii="Times New Roman" w:eastAsia="楷体_GB2312" w:hAnsi="楷体" w:cs="Times New Roman" w:hint="eastAsia"/>
          <w:color w:val="000000"/>
          <w:kern w:val="2"/>
          <w:sz w:val="28"/>
          <w:szCs w:val="28"/>
        </w:rPr>
        <w:t>目前担任中国自然资源学会水资源专业委员会委员、国际水文科学协会中国委员会生态水文分委会委员</w:t>
      </w:r>
      <w:r w:rsidRPr="00BC1A0B">
        <w:rPr>
          <w:rFonts w:ascii="Times New Roman" w:eastAsia="楷体_GB2312" w:hAnsi="楷体" w:cs="Times New Roman" w:hint="eastAsia"/>
          <w:color w:val="000000"/>
          <w:kern w:val="2"/>
          <w:sz w:val="28"/>
          <w:szCs w:val="28"/>
        </w:rPr>
        <w:t>/</w:t>
      </w:r>
      <w:r w:rsidRPr="00BC1A0B">
        <w:rPr>
          <w:rFonts w:ascii="Times New Roman" w:eastAsia="楷体_GB2312" w:hAnsi="楷体" w:cs="Times New Roman" w:hint="eastAsia"/>
          <w:color w:val="000000"/>
          <w:kern w:val="2"/>
          <w:sz w:val="28"/>
          <w:szCs w:val="28"/>
        </w:rPr>
        <w:t>统计水文分委会委员、</w:t>
      </w:r>
      <w:r w:rsidR="00CE2DE2">
        <w:rPr>
          <w:rFonts w:ascii="Times New Roman" w:eastAsia="楷体_GB2312" w:hAnsi="楷体" w:cs="Times New Roman" w:hint="eastAsia"/>
          <w:color w:val="000000"/>
          <w:kern w:val="2"/>
          <w:sz w:val="28"/>
          <w:szCs w:val="28"/>
        </w:rPr>
        <w:t>中科院和科技部</w:t>
      </w:r>
      <w:r w:rsidRPr="00BC1A0B">
        <w:rPr>
          <w:rFonts w:ascii="Times New Roman" w:eastAsia="楷体_GB2312" w:hAnsi="楷体" w:cs="Times New Roman" w:hint="eastAsia"/>
          <w:color w:val="000000"/>
          <w:kern w:val="2"/>
          <w:sz w:val="28"/>
          <w:szCs w:val="28"/>
        </w:rPr>
        <w:t>评审专家、教育部学位论文中心评审专家、</w:t>
      </w:r>
      <w:r w:rsidRPr="00BC1A0B">
        <w:rPr>
          <w:rFonts w:ascii="Times New Roman" w:eastAsia="楷体_GB2312" w:hAnsi="楷体" w:cs="Times New Roman" w:hint="eastAsia"/>
          <w:color w:val="000000"/>
          <w:kern w:val="2"/>
          <w:sz w:val="28"/>
          <w:szCs w:val="28"/>
        </w:rPr>
        <w:t>SCI</w:t>
      </w:r>
      <w:r w:rsidRPr="00BC1A0B">
        <w:rPr>
          <w:rFonts w:ascii="Times New Roman" w:eastAsia="楷体_GB2312" w:hAnsi="楷体" w:cs="Times New Roman" w:hint="eastAsia"/>
          <w:color w:val="000000"/>
          <w:kern w:val="2"/>
          <w:sz w:val="28"/>
          <w:szCs w:val="28"/>
        </w:rPr>
        <w:t>期刊客座编辑等学术职务。</w:t>
      </w:r>
    </w:p>
    <w:p w14:paraId="53DB71AD" w14:textId="62584E44" w:rsidR="00BC1A0B" w:rsidRPr="00BC1A0B" w:rsidRDefault="00BC1A0B" w:rsidP="00BC1A0B">
      <w:pPr>
        <w:pStyle w:val="a3"/>
        <w:shd w:val="clear" w:color="auto" w:fill="FFFFFF"/>
        <w:spacing w:before="0" w:beforeAutospacing="0" w:after="0" w:afterAutospacing="0" w:line="465" w:lineRule="atLeast"/>
        <w:ind w:firstLine="555"/>
        <w:jc w:val="both"/>
        <w:rPr>
          <w:rFonts w:ascii="Times New Roman" w:eastAsia="楷体_GB2312" w:hAnsi="楷体" w:cs="Times New Roman" w:hint="eastAsia"/>
          <w:color w:val="000000"/>
          <w:kern w:val="2"/>
          <w:sz w:val="28"/>
          <w:szCs w:val="28"/>
        </w:rPr>
      </w:pPr>
      <w:r w:rsidRPr="00BC1A0B">
        <w:rPr>
          <w:rFonts w:ascii="Times New Roman" w:eastAsia="楷体_GB2312" w:hAnsi="楷体" w:cs="Times New Roman" w:hint="eastAsia"/>
          <w:color w:val="000000"/>
          <w:kern w:val="2"/>
          <w:sz w:val="28"/>
          <w:szCs w:val="28"/>
        </w:rPr>
        <w:t>主要</w:t>
      </w:r>
      <w:r w:rsidR="00CE2DE2" w:rsidRPr="00CE2DE2">
        <w:rPr>
          <w:rFonts w:ascii="Times New Roman" w:eastAsia="楷体_GB2312" w:hAnsi="楷体" w:cs="Times New Roman" w:hint="eastAsia"/>
          <w:color w:val="000000"/>
          <w:kern w:val="2"/>
          <w:sz w:val="28"/>
          <w:szCs w:val="28"/>
        </w:rPr>
        <w:t>从事</w:t>
      </w:r>
      <w:r w:rsidR="00CE2DE2">
        <w:rPr>
          <w:rFonts w:ascii="Times New Roman" w:eastAsia="楷体_GB2312" w:hAnsi="楷体" w:cs="Times New Roman" w:hint="eastAsia"/>
          <w:color w:val="000000"/>
          <w:kern w:val="2"/>
          <w:sz w:val="28"/>
          <w:szCs w:val="28"/>
        </w:rPr>
        <w:t>大型</w:t>
      </w:r>
      <w:r w:rsidR="00CE2DE2" w:rsidRPr="00CE2DE2">
        <w:rPr>
          <w:rFonts w:ascii="Times New Roman" w:eastAsia="楷体_GB2312" w:hAnsi="楷体" w:cs="Times New Roman" w:hint="eastAsia"/>
          <w:color w:val="000000"/>
          <w:kern w:val="2"/>
          <w:sz w:val="28"/>
          <w:szCs w:val="28"/>
        </w:rPr>
        <w:t>水电工程生态环境效应、水文模拟</w:t>
      </w:r>
      <w:r w:rsidR="00CE2DE2">
        <w:rPr>
          <w:rFonts w:ascii="Times New Roman" w:eastAsia="楷体_GB2312" w:hAnsi="楷体" w:cs="Times New Roman" w:hint="eastAsia"/>
          <w:color w:val="000000"/>
          <w:kern w:val="2"/>
          <w:sz w:val="28"/>
          <w:szCs w:val="28"/>
        </w:rPr>
        <w:t>与智能预报</w:t>
      </w:r>
      <w:r w:rsidR="00CE2DE2" w:rsidRPr="00CE2DE2">
        <w:rPr>
          <w:rFonts w:ascii="Times New Roman" w:eastAsia="楷体_GB2312" w:hAnsi="楷体" w:cs="Times New Roman" w:hint="eastAsia"/>
          <w:color w:val="000000"/>
          <w:kern w:val="2"/>
          <w:sz w:val="28"/>
          <w:szCs w:val="28"/>
        </w:rPr>
        <w:t>、水资源配置与水</w:t>
      </w:r>
      <w:r w:rsidR="00CE2DE2">
        <w:rPr>
          <w:rFonts w:ascii="Times New Roman" w:eastAsia="楷体_GB2312" w:hAnsi="楷体" w:cs="Times New Roman" w:hint="eastAsia"/>
          <w:color w:val="000000"/>
          <w:kern w:val="2"/>
          <w:sz w:val="28"/>
          <w:szCs w:val="28"/>
        </w:rPr>
        <w:t>电能源优化</w:t>
      </w:r>
      <w:r w:rsidR="00CE2DE2" w:rsidRPr="00CE2DE2">
        <w:rPr>
          <w:rFonts w:ascii="Times New Roman" w:eastAsia="楷体_GB2312" w:hAnsi="楷体" w:cs="Times New Roman" w:hint="eastAsia"/>
          <w:color w:val="000000"/>
          <w:kern w:val="2"/>
          <w:sz w:val="28"/>
          <w:szCs w:val="28"/>
        </w:rPr>
        <w:t>调度等方面研究工作</w:t>
      </w:r>
      <w:r w:rsidRPr="00BC1A0B">
        <w:rPr>
          <w:rFonts w:ascii="Times New Roman" w:eastAsia="楷体_GB2312" w:hAnsi="楷体" w:cs="Times New Roman" w:hint="eastAsia"/>
          <w:color w:val="000000"/>
          <w:kern w:val="2"/>
          <w:sz w:val="28"/>
          <w:szCs w:val="28"/>
        </w:rPr>
        <w:t>，主持国家自然科学基金面上</w:t>
      </w:r>
      <w:r w:rsidR="00482601">
        <w:rPr>
          <w:rFonts w:ascii="Times New Roman" w:eastAsia="楷体_GB2312" w:hAnsi="楷体" w:cs="Times New Roman" w:hint="eastAsia"/>
          <w:color w:val="000000"/>
          <w:kern w:val="2"/>
          <w:sz w:val="28"/>
          <w:szCs w:val="28"/>
        </w:rPr>
        <w:t>和</w:t>
      </w:r>
      <w:r w:rsidRPr="00BC1A0B">
        <w:rPr>
          <w:rFonts w:ascii="Times New Roman" w:eastAsia="楷体_GB2312" w:hAnsi="楷体" w:cs="Times New Roman" w:hint="eastAsia"/>
          <w:color w:val="000000"/>
          <w:kern w:val="2"/>
          <w:sz w:val="28"/>
          <w:szCs w:val="28"/>
        </w:rPr>
        <w:t>青年项目、国家重点研发计划子课题、教育部博士点新教师基金和第二次青藏科考子课题等国家级科研项目多项。已在</w:t>
      </w:r>
      <w:r w:rsidR="000B0C8C" w:rsidRPr="000B0C8C">
        <w:rPr>
          <w:rFonts w:ascii="Times New Roman" w:eastAsia="楷体_GB2312" w:hAnsi="楷体" w:cs="Times New Roman"/>
          <w:color w:val="000000"/>
          <w:kern w:val="2"/>
          <w:sz w:val="28"/>
          <w:szCs w:val="28"/>
        </w:rPr>
        <w:t>Hydrology and Earth System Sciences</w:t>
      </w:r>
      <w:r w:rsidR="000B0C8C">
        <w:rPr>
          <w:rFonts w:ascii="Times New Roman" w:eastAsia="楷体_GB2312" w:hAnsi="楷体" w:cs="Times New Roman" w:hint="eastAsia"/>
          <w:color w:val="000000"/>
          <w:kern w:val="2"/>
          <w:sz w:val="28"/>
          <w:szCs w:val="28"/>
        </w:rPr>
        <w:t>、</w:t>
      </w:r>
      <w:r w:rsidRPr="00BC1A0B">
        <w:rPr>
          <w:rFonts w:ascii="Times New Roman" w:eastAsia="楷体_GB2312" w:hAnsi="楷体" w:cs="Times New Roman"/>
          <w:color w:val="000000"/>
          <w:kern w:val="2"/>
          <w:sz w:val="28"/>
          <w:szCs w:val="28"/>
        </w:rPr>
        <w:t>Journal of Hydrology</w:t>
      </w:r>
      <w:r w:rsidRPr="00BC1A0B">
        <w:rPr>
          <w:rFonts w:ascii="Times New Roman" w:eastAsia="楷体_GB2312" w:hAnsi="楷体" w:cs="Times New Roman"/>
          <w:color w:val="000000"/>
          <w:kern w:val="2"/>
          <w:sz w:val="28"/>
          <w:szCs w:val="28"/>
        </w:rPr>
        <w:t>、</w:t>
      </w:r>
      <w:bookmarkStart w:id="0" w:name="OLE_LINK1"/>
      <w:r w:rsidR="000B0C8C" w:rsidRPr="000B0C8C">
        <w:rPr>
          <w:rFonts w:ascii="Times New Roman" w:eastAsia="楷体_GB2312" w:hAnsi="楷体" w:cs="Times New Roman"/>
          <w:color w:val="000000"/>
          <w:kern w:val="2"/>
          <w:sz w:val="28"/>
          <w:szCs w:val="28"/>
        </w:rPr>
        <w:t>Water Research</w:t>
      </w:r>
      <w:r w:rsidR="000B0C8C">
        <w:rPr>
          <w:rFonts w:ascii="Times New Roman" w:eastAsia="楷体_GB2312" w:hAnsi="楷体" w:cs="Times New Roman" w:hint="eastAsia"/>
          <w:color w:val="000000"/>
          <w:kern w:val="2"/>
          <w:sz w:val="28"/>
          <w:szCs w:val="28"/>
        </w:rPr>
        <w:t>、</w:t>
      </w:r>
      <w:bookmarkEnd w:id="0"/>
      <w:r w:rsidRPr="00BC1A0B">
        <w:rPr>
          <w:rFonts w:ascii="Times New Roman" w:eastAsia="楷体_GB2312" w:hAnsi="楷体" w:cs="Times New Roman"/>
          <w:color w:val="000000"/>
          <w:kern w:val="2"/>
          <w:sz w:val="28"/>
          <w:szCs w:val="28"/>
        </w:rPr>
        <w:t>Journal of Geophysical Research</w:t>
      </w:r>
      <w:r w:rsidRPr="00BC1A0B">
        <w:rPr>
          <w:rFonts w:ascii="Times New Roman" w:eastAsia="楷体_GB2312" w:hAnsi="楷体" w:cs="Times New Roman"/>
          <w:color w:val="000000"/>
          <w:kern w:val="2"/>
          <w:sz w:val="28"/>
          <w:szCs w:val="28"/>
        </w:rPr>
        <w:t>等</w:t>
      </w:r>
      <w:r w:rsidRPr="00BC1A0B">
        <w:rPr>
          <w:rFonts w:ascii="Times New Roman" w:eastAsia="楷体_GB2312" w:hAnsi="楷体" w:cs="Times New Roman" w:hint="eastAsia"/>
          <w:color w:val="000000"/>
          <w:kern w:val="2"/>
          <w:sz w:val="28"/>
          <w:szCs w:val="28"/>
        </w:rPr>
        <w:t>水文水资源领域国际一流</w:t>
      </w:r>
      <w:r w:rsidRPr="00BC1A0B">
        <w:rPr>
          <w:rFonts w:ascii="Times New Roman" w:eastAsia="楷体_GB2312" w:hAnsi="楷体" w:cs="Times New Roman"/>
          <w:color w:val="000000"/>
          <w:kern w:val="2"/>
          <w:sz w:val="28"/>
          <w:szCs w:val="28"/>
        </w:rPr>
        <w:t>期刊发表</w:t>
      </w:r>
      <w:r w:rsidRPr="00BC1A0B">
        <w:rPr>
          <w:rFonts w:ascii="Times New Roman" w:eastAsia="楷体_GB2312" w:hAnsi="楷体" w:cs="Times New Roman" w:hint="eastAsia"/>
          <w:color w:val="000000"/>
          <w:kern w:val="2"/>
          <w:sz w:val="28"/>
          <w:szCs w:val="28"/>
        </w:rPr>
        <w:t>S</w:t>
      </w:r>
      <w:r w:rsidRPr="00BC1A0B">
        <w:rPr>
          <w:rFonts w:ascii="Times New Roman" w:eastAsia="楷体_GB2312" w:hAnsi="楷体" w:cs="Times New Roman"/>
          <w:color w:val="000000"/>
          <w:kern w:val="2"/>
          <w:sz w:val="28"/>
          <w:szCs w:val="28"/>
        </w:rPr>
        <w:t>CI</w:t>
      </w:r>
      <w:r w:rsidRPr="00BC1A0B">
        <w:rPr>
          <w:rFonts w:ascii="Times New Roman" w:eastAsia="楷体_GB2312" w:hAnsi="楷体" w:cs="Times New Roman"/>
          <w:color w:val="000000"/>
          <w:kern w:val="2"/>
          <w:sz w:val="28"/>
          <w:szCs w:val="28"/>
        </w:rPr>
        <w:t>论文</w:t>
      </w:r>
      <w:r w:rsidR="000B0C8C">
        <w:rPr>
          <w:rFonts w:ascii="Times New Roman" w:eastAsia="楷体_GB2312" w:hAnsi="楷体" w:cs="Times New Roman" w:hint="eastAsia"/>
          <w:color w:val="000000"/>
          <w:kern w:val="2"/>
          <w:sz w:val="28"/>
          <w:szCs w:val="28"/>
        </w:rPr>
        <w:t>60</w:t>
      </w:r>
      <w:r w:rsidR="000B0C8C">
        <w:rPr>
          <w:rFonts w:ascii="Times New Roman" w:eastAsia="楷体_GB2312" w:hAnsi="楷体" w:cs="Times New Roman" w:hint="eastAsia"/>
          <w:color w:val="000000"/>
          <w:kern w:val="2"/>
          <w:sz w:val="28"/>
          <w:szCs w:val="28"/>
        </w:rPr>
        <w:t>余</w:t>
      </w:r>
      <w:r w:rsidRPr="00BC1A0B">
        <w:rPr>
          <w:rFonts w:ascii="Times New Roman" w:eastAsia="楷体_GB2312" w:hAnsi="楷体" w:cs="Times New Roman"/>
          <w:color w:val="000000"/>
          <w:kern w:val="2"/>
          <w:sz w:val="28"/>
          <w:szCs w:val="28"/>
        </w:rPr>
        <w:t>篇</w:t>
      </w:r>
      <w:r w:rsidRPr="00BC1A0B">
        <w:rPr>
          <w:rFonts w:ascii="Times New Roman" w:eastAsia="楷体_GB2312" w:hAnsi="楷体" w:cs="Times New Roman" w:hint="eastAsia"/>
          <w:color w:val="000000"/>
          <w:kern w:val="2"/>
          <w:sz w:val="28"/>
          <w:szCs w:val="28"/>
        </w:rPr>
        <w:t>，申请和授权发明专利</w:t>
      </w:r>
      <w:r w:rsidRPr="00BC1A0B">
        <w:rPr>
          <w:rFonts w:ascii="Times New Roman" w:eastAsia="楷体_GB2312" w:hAnsi="楷体" w:cs="Times New Roman" w:hint="eastAsia"/>
          <w:color w:val="000000"/>
          <w:kern w:val="2"/>
          <w:sz w:val="28"/>
          <w:szCs w:val="28"/>
        </w:rPr>
        <w:t>8</w:t>
      </w:r>
      <w:r w:rsidRPr="00BC1A0B">
        <w:rPr>
          <w:rFonts w:ascii="Times New Roman" w:eastAsia="楷体_GB2312" w:hAnsi="楷体" w:cs="Times New Roman" w:hint="eastAsia"/>
          <w:color w:val="000000"/>
          <w:kern w:val="2"/>
          <w:sz w:val="28"/>
          <w:szCs w:val="28"/>
        </w:rPr>
        <w:t>项，成果多次被</w:t>
      </w:r>
      <w:r w:rsidRPr="00BC1A0B">
        <w:rPr>
          <w:rFonts w:ascii="Times New Roman" w:eastAsia="楷体_GB2312" w:hAnsi="楷体" w:cs="Times New Roman" w:hint="eastAsia"/>
          <w:color w:val="000000"/>
          <w:kern w:val="2"/>
          <w:sz w:val="28"/>
          <w:szCs w:val="28"/>
        </w:rPr>
        <w:t>Nature</w:t>
      </w:r>
      <w:r w:rsidR="000B0C8C">
        <w:rPr>
          <w:rFonts w:ascii="Times New Roman" w:eastAsia="楷体_GB2312" w:hAnsi="楷体" w:cs="Times New Roman" w:hint="eastAsia"/>
          <w:color w:val="000000"/>
          <w:kern w:val="2"/>
          <w:sz w:val="28"/>
          <w:szCs w:val="28"/>
        </w:rPr>
        <w:t>及子刊</w:t>
      </w:r>
      <w:r w:rsidRPr="00BC1A0B">
        <w:rPr>
          <w:rFonts w:ascii="Times New Roman" w:eastAsia="楷体_GB2312" w:hAnsi="楷体" w:cs="Times New Roman" w:hint="eastAsia"/>
          <w:color w:val="000000"/>
          <w:kern w:val="2"/>
          <w:sz w:val="28"/>
          <w:szCs w:val="28"/>
        </w:rPr>
        <w:t>等国际顶级期刊正面引用和评价。</w:t>
      </w:r>
      <w:r w:rsidR="00A858E6">
        <w:rPr>
          <w:rFonts w:ascii="Times New Roman" w:eastAsia="楷体_GB2312" w:hAnsi="楷体" w:cs="Times New Roman" w:hint="eastAsia"/>
          <w:color w:val="000000"/>
          <w:kern w:val="2"/>
          <w:sz w:val="28"/>
          <w:szCs w:val="28"/>
        </w:rPr>
        <w:t>主编</w:t>
      </w:r>
      <w:r w:rsidRPr="00BC1A0B">
        <w:rPr>
          <w:rFonts w:ascii="Times New Roman" w:eastAsia="楷体_GB2312" w:hAnsi="楷体" w:cs="Times New Roman" w:hint="eastAsia"/>
          <w:color w:val="000000"/>
          <w:kern w:val="2"/>
          <w:sz w:val="28"/>
          <w:szCs w:val="28"/>
        </w:rPr>
        <w:t>出版省部级重点教材</w:t>
      </w:r>
      <w:r w:rsidRPr="00BC1A0B">
        <w:rPr>
          <w:rFonts w:ascii="Times New Roman" w:eastAsia="楷体_GB2312" w:hAnsi="楷体" w:cs="Times New Roman" w:hint="eastAsia"/>
          <w:color w:val="000000"/>
          <w:kern w:val="2"/>
          <w:sz w:val="28"/>
          <w:szCs w:val="28"/>
        </w:rPr>
        <w:t>2</w:t>
      </w:r>
      <w:r w:rsidRPr="00BC1A0B">
        <w:rPr>
          <w:rFonts w:ascii="Times New Roman" w:eastAsia="楷体_GB2312" w:hAnsi="楷体" w:cs="Times New Roman" w:hint="eastAsia"/>
          <w:color w:val="000000"/>
          <w:kern w:val="2"/>
          <w:sz w:val="28"/>
          <w:szCs w:val="28"/>
        </w:rPr>
        <w:t>部、学术专著</w:t>
      </w:r>
      <w:r w:rsidRPr="00BC1A0B">
        <w:rPr>
          <w:rFonts w:ascii="Times New Roman" w:eastAsia="楷体_GB2312" w:hAnsi="楷体" w:cs="Times New Roman"/>
          <w:color w:val="000000"/>
          <w:kern w:val="2"/>
          <w:sz w:val="28"/>
          <w:szCs w:val="28"/>
        </w:rPr>
        <w:t>3</w:t>
      </w:r>
      <w:r w:rsidRPr="00BC1A0B">
        <w:rPr>
          <w:rFonts w:ascii="Times New Roman" w:eastAsia="楷体_GB2312" w:hAnsi="楷体" w:cs="Times New Roman" w:hint="eastAsia"/>
          <w:color w:val="000000"/>
          <w:kern w:val="2"/>
          <w:sz w:val="28"/>
          <w:szCs w:val="28"/>
        </w:rPr>
        <w:t>部，先后获得</w:t>
      </w:r>
      <w:r w:rsidRPr="00BC1A0B">
        <w:rPr>
          <w:rFonts w:ascii="Times New Roman" w:eastAsia="楷体_GB2312" w:hAnsi="楷体" w:cs="Times New Roman"/>
          <w:color w:val="000000"/>
          <w:kern w:val="2"/>
          <w:sz w:val="28"/>
          <w:szCs w:val="28"/>
        </w:rPr>
        <w:t>第五届全国水利类青年教师讲课竞赛特等</w:t>
      </w:r>
      <w:r w:rsidRPr="00BC1A0B">
        <w:rPr>
          <w:rFonts w:ascii="Times New Roman" w:eastAsia="楷体_GB2312" w:hAnsi="楷体" w:cs="Times New Roman" w:hint="eastAsia"/>
          <w:color w:val="000000"/>
          <w:kern w:val="2"/>
          <w:sz w:val="28"/>
          <w:szCs w:val="28"/>
        </w:rPr>
        <w:t>奖、江苏省教学成果二等奖、高等学校水利类专业教学成果奖一等奖、</w:t>
      </w:r>
      <w:r w:rsidRPr="00BC1A0B">
        <w:rPr>
          <w:rFonts w:ascii="Times New Roman" w:eastAsia="楷体_GB2312" w:hAnsi="楷体" w:cs="Times New Roman"/>
          <w:color w:val="000000"/>
          <w:kern w:val="2"/>
          <w:sz w:val="28"/>
          <w:szCs w:val="28"/>
        </w:rPr>
        <w:t>教育部科技进步一等奖。</w:t>
      </w:r>
    </w:p>
    <w:p w14:paraId="24A4DB68" w14:textId="210A075D" w:rsidR="00BC1A0B" w:rsidRPr="004F6ABC" w:rsidRDefault="00BC1A0B" w:rsidP="00BC1A0B">
      <w:pPr>
        <w:spacing w:before="50" w:after="50" w:line="440" w:lineRule="exact"/>
        <w:ind w:left="0" w:firstLineChars="200" w:firstLine="560"/>
        <w:rPr>
          <w:rFonts w:eastAsia="楷体_GB2312" w:hint="eastAsia"/>
          <w:sz w:val="28"/>
          <w:szCs w:val="28"/>
        </w:rPr>
      </w:pPr>
      <w:r w:rsidRPr="004F6ABC">
        <w:rPr>
          <w:rFonts w:eastAsia="楷体_GB2312" w:hint="eastAsia"/>
          <w:sz w:val="28"/>
          <w:szCs w:val="28"/>
        </w:rPr>
        <w:t>联系电话：</w:t>
      </w:r>
      <w:r w:rsidRPr="004F6ABC">
        <w:rPr>
          <w:rFonts w:eastAsia="楷体_GB2312"/>
          <w:sz w:val="28"/>
          <w:szCs w:val="28"/>
        </w:rPr>
        <w:t>010-</w:t>
      </w:r>
      <w:r w:rsidR="007D50DA" w:rsidRPr="007D50DA">
        <w:rPr>
          <w:rFonts w:eastAsia="楷体_GB2312"/>
          <w:sz w:val="28"/>
          <w:szCs w:val="28"/>
        </w:rPr>
        <w:t>61771158</w:t>
      </w:r>
      <w:r w:rsidR="007D50DA">
        <w:rPr>
          <w:rFonts w:eastAsia="楷体_GB2312" w:hint="eastAsia"/>
          <w:sz w:val="28"/>
          <w:szCs w:val="28"/>
        </w:rPr>
        <w:t>, 15850585109</w:t>
      </w:r>
    </w:p>
    <w:p w14:paraId="6381EB49" w14:textId="77777777" w:rsidR="00A82ACD" w:rsidRPr="00C40BD0" w:rsidRDefault="00BC1A0B" w:rsidP="004F6ABC">
      <w:pPr>
        <w:pStyle w:val="a3"/>
        <w:shd w:val="clear" w:color="auto" w:fill="FFFFFF"/>
        <w:spacing w:before="0" w:beforeAutospacing="0" w:after="0" w:afterAutospacing="0" w:line="465" w:lineRule="atLeast"/>
        <w:ind w:firstLine="555"/>
        <w:rPr>
          <w:rFonts w:ascii="Times New Roman" w:eastAsia="微软雅黑" w:hAnsi="Times New Roman" w:cs="Times New Roman"/>
          <w:color w:val="323232"/>
          <w:sz w:val="28"/>
          <w:szCs w:val="26"/>
        </w:rPr>
      </w:pPr>
      <w:r w:rsidRPr="00C40BD0">
        <w:rPr>
          <w:rFonts w:ascii="Times New Roman" w:eastAsia="楷体_GB2312" w:hAnsi="Times New Roman" w:cs="Times New Roman"/>
          <w:kern w:val="2"/>
          <w:sz w:val="28"/>
          <w:szCs w:val="26"/>
        </w:rPr>
        <w:t>Email</w:t>
      </w:r>
      <w:r w:rsidRPr="00C40BD0">
        <w:rPr>
          <w:rFonts w:ascii="Times New Roman" w:eastAsia="微软雅黑" w:hAnsi="Times New Roman" w:cs="Times New Roman"/>
          <w:color w:val="323232"/>
          <w:sz w:val="28"/>
          <w:szCs w:val="26"/>
        </w:rPr>
        <w:t xml:space="preserve">: </w:t>
      </w:r>
      <w:r w:rsidRPr="00C40BD0">
        <w:rPr>
          <w:rFonts w:ascii="Times New Roman" w:hAnsi="楷体" w:cs="Times New Roman"/>
          <w:color w:val="0000FF"/>
          <w:kern w:val="2"/>
          <w:sz w:val="28"/>
          <w:szCs w:val="26"/>
        </w:rPr>
        <w:t>yuankunw@ncepu.edu.cn</w:t>
      </w:r>
      <w:r w:rsidRPr="00C40BD0">
        <w:rPr>
          <w:rFonts w:ascii="Times New Roman" w:eastAsia="微软雅黑" w:hAnsi="Times New Roman" w:cs="Times New Roman"/>
          <w:color w:val="323232"/>
          <w:sz w:val="28"/>
          <w:szCs w:val="26"/>
        </w:rPr>
        <w:t xml:space="preserve"> </w:t>
      </w:r>
    </w:p>
    <w:p w14:paraId="0A2C4CCE" w14:textId="77777777" w:rsidR="004F6ABC" w:rsidRPr="004F6ABC" w:rsidRDefault="004F6ABC" w:rsidP="00A858E6">
      <w:pPr>
        <w:pStyle w:val="a3"/>
        <w:shd w:val="clear" w:color="auto" w:fill="FFFFFF"/>
        <w:spacing w:before="0" w:beforeAutospacing="0" w:after="0" w:afterAutospacing="0" w:line="465" w:lineRule="atLeast"/>
        <w:rPr>
          <w:rFonts w:ascii="Times New Roman" w:eastAsia="微软雅黑" w:hAnsi="Times New Roman" w:cs="Times New Roman"/>
          <w:color w:val="323232"/>
          <w:sz w:val="28"/>
          <w:szCs w:val="28"/>
        </w:rPr>
      </w:pPr>
    </w:p>
    <w:sectPr w:rsidR="004F6ABC" w:rsidRPr="004F6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366F" w14:textId="77777777" w:rsidR="005D1A4D" w:rsidRDefault="005D1A4D">
      <w:pPr>
        <w:spacing w:line="240" w:lineRule="auto"/>
      </w:pPr>
      <w:r>
        <w:separator/>
      </w:r>
    </w:p>
  </w:endnote>
  <w:endnote w:type="continuationSeparator" w:id="0">
    <w:p w14:paraId="605D7A6C" w14:textId="77777777" w:rsidR="005D1A4D" w:rsidRDefault="005D1A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C688" w14:textId="77777777" w:rsidR="005D1A4D" w:rsidRDefault="005D1A4D">
      <w:pPr>
        <w:spacing w:line="240" w:lineRule="auto"/>
      </w:pPr>
      <w:r>
        <w:separator/>
      </w:r>
    </w:p>
  </w:footnote>
  <w:footnote w:type="continuationSeparator" w:id="0">
    <w:p w14:paraId="171F033D" w14:textId="77777777" w:rsidR="005D1A4D" w:rsidRDefault="005D1A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C6B5492"/>
    <w:rsid w:val="000B0C8C"/>
    <w:rsid w:val="00180317"/>
    <w:rsid w:val="002820D4"/>
    <w:rsid w:val="002D18FB"/>
    <w:rsid w:val="002E2A5C"/>
    <w:rsid w:val="003546BC"/>
    <w:rsid w:val="00424C9B"/>
    <w:rsid w:val="00482601"/>
    <w:rsid w:val="004F6ABC"/>
    <w:rsid w:val="005C5E06"/>
    <w:rsid w:val="005D1A4D"/>
    <w:rsid w:val="005D4A1E"/>
    <w:rsid w:val="007453FC"/>
    <w:rsid w:val="007D50DA"/>
    <w:rsid w:val="008336CF"/>
    <w:rsid w:val="00A82ACD"/>
    <w:rsid w:val="00A858E6"/>
    <w:rsid w:val="00BC1A0B"/>
    <w:rsid w:val="00C40BD0"/>
    <w:rsid w:val="00CB3ABE"/>
    <w:rsid w:val="00CE2DE2"/>
    <w:rsid w:val="00E91A63"/>
    <w:rsid w:val="00EA59ED"/>
    <w:rsid w:val="00FB1EB1"/>
    <w:rsid w:val="5C6B5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5EB6"/>
  <w15:docId w15:val="{9E5C6D63-14EA-40AA-85C3-3445308A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00" w:lineRule="auto"/>
      <w:ind w:left="340" w:hanging="34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pPr>
      <w:spacing w:before="100" w:beforeAutospacing="1" w:after="100" w:afterAutospacing="1" w:line="240" w:lineRule="auto"/>
      <w:ind w:left="0" w:firstLine="0"/>
      <w:jc w:val="left"/>
    </w:pPr>
    <w:rPr>
      <w:rFonts w:ascii="宋体" w:hAnsi="宋体" w:cs="宋体"/>
      <w:kern w:val="0"/>
      <w:sz w:val="24"/>
      <w:szCs w:val="24"/>
    </w:rPr>
  </w:style>
  <w:style w:type="paragraph" w:styleId="a4">
    <w:name w:val="header"/>
    <w:basedOn w:val="a"/>
    <w:link w:val="a5"/>
    <w:rsid w:val="00E91A63"/>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rsid w:val="00E91A63"/>
    <w:rPr>
      <w:rFonts w:ascii="Times New Roman" w:eastAsia="宋体" w:hAnsi="Times New Roman" w:cs="Times New Roman"/>
      <w:kern w:val="2"/>
      <w:sz w:val="18"/>
      <w:szCs w:val="18"/>
    </w:rPr>
  </w:style>
  <w:style w:type="paragraph" w:styleId="a6">
    <w:name w:val="footer"/>
    <w:basedOn w:val="a"/>
    <w:link w:val="a7"/>
    <w:rsid w:val="00E91A63"/>
    <w:pPr>
      <w:tabs>
        <w:tab w:val="center" w:pos="4153"/>
        <w:tab w:val="right" w:pos="8306"/>
      </w:tabs>
      <w:snapToGrid w:val="0"/>
      <w:spacing w:line="240" w:lineRule="auto"/>
      <w:jc w:val="left"/>
    </w:pPr>
    <w:rPr>
      <w:sz w:val="18"/>
      <w:szCs w:val="18"/>
    </w:rPr>
  </w:style>
  <w:style w:type="character" w:customStyle="1" w:styleId="a7">
    <w:name w:val="页脚 字符"/>
    <w:basedOn w:val="a0"/>
    <w:link w:val="a6"/>
    <w:rsid w:val="00E91A63"/>
    <w:rPr>
      <w:rFonts w:ascii="Times New Roman" w:eastAsia="宋体" w:hAnsi="Times New Roman" w:cs="Times New Roman"/>
      <w:kern w:val="2"/>
      <w:sz w:val="18"/>
      <w:szCs w:val="18"/>
    </w:rPr>
  </w:style>
  <w:style w:type="character" w:styleId="a8">
    <w:name w:val="Hyperlink"/>
    <w:rsid w:val="00BC1A0B"/>
    <w:rPr>
      <w:caps w:val="0"/>
      <w:strike w:val="0"/>
      <w:dstrike w:val="0"/>
      <w:color w:val="0000FF"/>
      <w:u w:val="none"/>
      <w:effect w:val="none"/>
    </w:rPr>
  </w:style>
  <w:style w:type="paragraph" w:styleId="a9">
    <w:name w:val="Revision"/>
    <w:hidden/>
    <w:uiPriority w:val="99"/>
    <w:semiHidden/>
    <w:rsid w:val="00CE2DE2"/>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356</Characters>
  <Application>Microsoft Office Word</Application>
  <DocSecurity>0</DocSecurity>
  <Lines>12</Lines>
  <Paragraphs>4</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dc:creator>
  <cp:lastModifiedBy>cx wang</cp:lastModifiedBy>
  <cp:revision>3</cp:revision>
  <dcterms:created xsi:type="dcterms:W3CDTF">2025-11-12T02:18:00Z</dcterms:created>
  <dcterms:modified xsi:type="dcterms:W3CDTF">2025-11-12T02:21:00Z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D81B3DDB47194E04919C719AC1B1C352</vt:lpwstr>
  </property>
</Properties>
</file>