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801A" w14:textId="0D943F51" w:rsidR="00CF7691" w:rsidRPr="009B2125" w:rsidRDefault="00CD6093" w:rsidP="00BE3C3A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proofErr w:type="gramStart"/>
      <w:r w:rsidRPr="00E37B07">
        <w:rPr>
          <w:rFonts w:ascii="楷体" w:eastAsia="楷体" w:hAnsi="楷体" w:hint="eastAsia"/>
          <w:b/>
          <w:color w:val="0000FF"/>
          <w:sz w:val="28"/>
          <w:szCs w:val="28"/>
        </w:rPr>
        <w:t>孔艳强</w:t>
      </w:r>
      <w:proofErr w:type="gramEnd"/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9B2125">
        <w:rPr>
          <w:rFonts w:ascii="Times New Roman" w:eastAsia="楷体_GB2312" w:hAnsi="Times New Roman" w:cs="Times New Roman"/>
          <w:sz w:val="28"/>
          <w:szCs w:val="28"/>
        </w:rPr>
        <w:t>，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176FB" w:rsidRPr="009B2125">
        <w:rPr>
          <w:rFonts w:ascii="Times New Roman" w:eastAsia="楷体_GB2312" w:hAnsi="Times New Roman" w:cs="Times New Roman"/>
          <w:sz w:val="28"/>
          <w:szCs w:val="28"/>
        </w:rPr>
        <w:t>989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176FB" w:rsidRPr="009B2125">
        <w:rPr>
          <w:rFonts w:ascii="Times New Roman" w:eastAsia="楷体_GB2312" w:hAnsi="Times New Roman" w:cs="Times New Roman"/>
          <w:sz w:val="28"/>
          <w:szCs w:val="28"/>
        </w:rPr>
        <w:t>1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月生，汉族</w:t>
      </w:r>
      <w:r w:rsidR="00CF7691" w:rsidRPr="009B2125">
        <w:rPr>
          <w:rFonts w:ascii="Times New Roman" w:eastAsia="楷体_GB2312" w:hAnsi="Times New Roman" w:cs="Times New Roman"/>
          <w:sz w:val="28"/>
          <w:szCs w:val="28"/>
        </w:rPr>
        <w:t>。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现任华北电力大学能源动力与机械工程学院院长助理、博士生导师、氢能科学与工程教研室副主任。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61E38" w:rsidRPr="009B2125">
        <w:rPr>
          <w:rFonts w:ascii="Times New Roman" w:eastAsia="楷体_GB2312" w:hAnsi="Times New Roman" w:cs="Times New Roman" w:hint="eastAsia"/>
          <w:sz w:val="28"/>
          <w:szCs w:val="28"/>
        </w:rPr>
        <w:t>获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华北电力大学动力工程及工程热物理专业博士学位，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月留校任教，同年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月特评为副教授。</w:t>
      </w:r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国家科技</w:t>
      </w:r>
      <w:proofErr w:type="gramStart"/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部国家</w:t>
      </w:r>
      <w:proofErr w:type="gramEnd"/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重大专项规划组专家、中国电工技术学会氢能系统集成与应用技术专委会委员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Frontiers in Chemistry</w:t>
      </w:r>
      <w:r w:rsidR="007E62F7" w:rsidRPr="009B2125">
        <w:rPr>
          <w:rFonts w:ascii="Times New Roman" w:eastAsia="楷体_GB2312" w:hAnsi="Times New Roman" w:cs="Times New Roman" w:hint="eastAsia"/>
          <w:sz w:val="28"/>
          <w:szCs w:val="28"/>
        </w:rPr>
        <w:t>》客座编辑</w:t>
      </w:r>
      <w:r w:rsidR="002176FB" w:rsidRPr="009B212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F48286E" w14:textId="77777777" w:rsidR="007E62F7" w:rsidRPr="009B2125" w:rsidRDefault="007E62F7" w:rsidP="00BE3C3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项（面上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青年）、中国博士后科学基金面上一等资助项目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项、“博新计划”科学基金项目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、国家电网公司等企业委托项目多项。入选人力资源和社会保障部和全国博士后管委会“博士后创新人才支持计划”、华北电力大学“青年骨干培育计划”、北京市科学技术协会“青年人才托举工程”。已发表学术论文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9B2125">
        <w:rPr>
          <w:rFonts w:ascii="Times New Roman" w:eastAsia="楷体_GB2312" w:hAnsi="Times New Roman" w:cs="Times New Roman"/>
          <w:sz w:val="28"/>
          <w:szCs w:val="28"/>
        </w:rPr>
        <w:t>0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余篇，以第一完成人授权发明专利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项、实用新型专利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项、国家软件著作权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项，担任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Applied Energy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Energy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International Journal of Heat</w:t>
      </w:r>
      <w:r w:rsidRPr="009B2125">
        <w:rPr>
          <w:rFonts w:ascii="Times New Roman" w:eastAsia="楷体_GB2312" w:hAnsi="Times New Roman" w:cs="Times New Roman"/>
          <w:sz w:val="28"/>
          <w:szCs w:val="28"/>
        </w:rPr>
        <w:t xml:space="preserve"> and Mass Transfer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等期刊的评审人。作为第一指导教师荣获科技竞赛国家级三等奖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项、省部级一等奖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3E00AE42" w14:textId="77777777" w:rsidR="009B2125" w:rsidRPr="009B2125" w:rsidRDefault="007E62F7" w:rsidP="00BE3C3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主要研究方向包括：太阳能高效转化与存储技术、可再生能源电解制氢技术</w:t>
      </w:r>
      <w:r w:rsidR="00727890" w:rsidRPr="009B2125">
        <w:rPr>
          <w:rFonts w:ascii="Times New Roman" w:eastAsia="楷体_GB2312" w:hAnsi="Times New Roman" w:cs="Times New Roman" w:hint="eastAsia"/>
          <w:sz w:val="28"/>
          <w:szCs w:val="28"/>
        </w:rPr>
        <w:t>、二氧化碳转化制取能源燃料</w:t>
      </w:r>
      <w:r w:rsidRPr="009B212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C215CC4" w14:textId="77777777" w:rsidR="009B2125" w:rsidRPr="009B2125" w:rsidRDefault="00CF7691" w:rsidP="00BE3C3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/>
          <w:sz w:val="28"/>
          <w:szCs w:val="28"/>
        </w:rPr>
      </w:pPr>
      <w:r w:rsidRPr="009B2125">
        <w:rPr>
          <w:rFonts w:ascii="Times New Roman" w:eastAsia="楷体_GB2312" w:hAnsi="Times New Roman"/>
          <w:sz w:val="28"/>
          <w:szCs w:val="28"/>
        </w:rPr>
        <w:t>联系电话：</w:t>
      </w:r>
      <w:r w:rsidR="007E62F7" w:rsidRPr="009B2125">
        <w:rPr>
          <w:rFonts w:ascii="Times New Roman" w:eastAsia="楷体_GB2312" w:hAnsi="Times New Roman"/>
          <w:sz w:val="28"/>
          <w:szCs w:val="28"/>
        </w:rPr>
        <w:t>010</w:t>
      </w:r>
      <w:r w:rsidRPr="009B2125">
        <w:rPr>
          <w:rFonts w:ascii="Times New Roman" w:eastAsia="楷体_GB2312" w:hAnsi="Times New Roman"/>
          <w:sz w:val="28"/>
          <w:szCs w:val="28"/>
        </w:rPr>
        <w:t>-</w:t>
      </w:r>
      <w:r w:rsidR="007E62F7" w:rsidRPr="009B2125">
        <w:rPr>
          <w:rFonts w:ascii="Times New Roman" w:eastAsia="楷体_GB2312" w:hAnsi="Times New Roman"/>
          <w:sz w:val="28"/>
          <w:szCs w:val="28"/>
        </w:rPr>
        <w:t>61773703</w:t>
      </w:r>
    </w:p>
    <w:p w14:paraId="7BC5C0C0" w14:textId="52E31173" w:rsidR="00DF65A3" w:rsidRPr="009B2125" w:rsidRDefault="00CF7691" w:rsidP="00BE3C3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B2125">
        <w:rPr>
          <w:rFonts w:ascii="Times New Roman" w:eastAsia="楷体_GB2312" w:hAnsi="Times New Roman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461E38" w:rsidRPr="0040336D">
          <w:rPr>
            <w:rStyle w:val="a8"/>
            <w:rFonts w:ascii="Times New Roman" w:hAnsi="Times New Roman" w:cs="Times New Roman"/>
            <w:b/>
            <w:bCs/>
            <w:color w:val="0000FF"/>
            <w:sz w:val="21"/>
            <w:szCs w:val="21"/>
            <w:u w:val="none"/>
          </w:rPr>
          <w:t>kongyq@ncepu.edu.cn</w:t>
        </w:r>
      </w:hyperlink>
    </w:p>
    <w:sectPr w:rsidR="00DF65A3" w:rsidRPr="009B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FA77B" w14:textId="77777777" w:rsidR="005527C8" w:rsidRDefault="005527C8" w:rsidP="00CF7691">
      <w:pPr>
        <w:spacing w:line="240" w:lineRule="auto"/>
      </w:pPr>
      <w:r>
        <w:separator/>
      </w:r>
    </w:p>
  </w:endnote>
  <w:endnote w:type="continuationSeparator" w:id="0">
    <w:p w14:paraId="3846B0DC" w14:textId="77777777" w:rsidR="005527C8" w:rsidRDefault="005527C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09758" w14:textId="77777777" w:rsidR="005527C8" w:rsidRDefault="005527C8" w:rsidP="00CF7691">
      <w:pPr>
        <w:spacing w:line="240" w:lineRule="auto"/>
      </w:pPr>
      <w:r>
        <w:separator/>
      </w:r>
    </w:p>
  </w:footnote>
  <w:footnote w:type="continuationSeparator" w:id="0">
    <w:p w14:paraId="0EDCAAC3" w14:textId="77777777" w:rsidR="005527C8" w:rsidRDefault="005527C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2176FB"/>
    <w:rsid w:val="002D52C9"/>
    <w:rsid w:val="00315E5A"/>
    <w:rsid w:val="00356696"/>
    <w:rsid w:val="003B4D50"/>
    <w:rsid w:val="0040336D"/>
    <w:rsid w:val="00461E38"/>
    <w:rsid w:val="00520D1F"/>
    <w:rsid w:val="005527C8"/>
    <w:rsid w:val="00565E42"/>
    <w:rsid w:val="005D3DC0"/>
    <w:rsid w:val="00727890"/>
    <w:rsid w:val="007E62F7"/>
    <w:rsid w:val="008B00D1"/>
    <w:rsid w:val="009B2125"/>
    <w:rsid w:val="00BE3C3A"/>
    <w:rsid w:val="00C538BA"/>
    <w:rsid w:val="00CD6093"/>
    <w:rsid w:val="00CF7691"/>
    <w:rsid w:val="00D142B9"/>
    <w:rsid w:val="00DE4219"/>
    <w:rsid w:val="00DF65A3"/>
    <w:rsid w:val="00E3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B62F8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61E3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6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gyq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23</cp:revision>
  <dcterms:created xsi:type="dcterms:W3CDTF">2022-09-02T02:24:00Z</dcterms:created>
  <dcterms:modified xsi:type="dcterms:W3CDTF">2024-10-21T06:41:00Z</dcterms:modified>
</cp:coreProperties>
</file>