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E7EC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b/>
          <w:color w:val="0000FF"/>
          <w:kern w:val="2"/>
          <w:sz w:val="28"/>
          <w:szCs w:val="28"/>
        </w:rPr>
        <w:t>黄丛亮</w:t>
      </w:r>
      <w:r>
        <w:rPr>
          <w:rFonts w:ascii="Times New Roman" w:hAnsi="Times New Roman" w:eastAsia="楷体_GB2312" w:cs="Times New Roman"/>
          <w:sz w:val="28"/>
          <w:szCs w:val="28"/>
        </w:rPr>
        <w:t>，男，1985年6月，汉，国家优青。</w:t>
      </w:r>
    </w:p>
    <w:p w14:paraId="3F57C03B">
      <w:pPr>
        <w:shd w:val="clear" w:color="auto" w:fill="FFFFFF"/>
        <w:spacing w:line="360" w:lineRule="auto"/>
        <w:ind w:left="0" w:firstLine="0"/>
        <w:jc w:val="left"/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学习工作简介：</w:t>
      </w:r>
    </w:p>
    <w:p w14:paraId="354CB95D">
      <w:pPr>
        <w:shd w:val="clear" w:color="auto" w:fill="FFFFFF"/>
        <w:spacing w:line="360" w:lineRule="auto"/>
        <w:ind w:left="0" w:firstLine="0"/>
        <w:jc w:val="left"/>
        <w:rPr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2007年，本科毕业于青岛大学热能系。2013年，博士毕业于北京科技大学热能系。2016-2017曾在美国科罗拉多大学波尔德分校做访问学者。2013年加入中国矿业大学，历任讲师、副教授、教授。2023年加入华北电力大学任教授。</w:t>
      </w:r>
    </w:p>
    <w:p w14:paraId="37AF1CA8">
      <w:pPr>
        <w:shd w:val="clear" w:color="auto" w:fill="FFFFFF"/>
        <w:spacing w:line="360" w:lineRule="auto"/>
        <w:ind w:left="0" w:firstLine="0"/>
        <w:jc w:val="left"/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科研获奖情况：</w:t>
      </w:r>
    </w:p>
    <w:p w14:paraId="7D17D94A">
      <w:pPr>
        <w:shd w:val="clear" w:color="auto" w:fill="FFFFFF"/>
        <w:spacing w:line="360" w:lineRule="auto"/>
        <w:ind w:left="0" w:firstLine="0"/>
        <w:jc w:val="left"/>
        <w:rPr>
          <w:color w:val="555555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2022-2025年，全球前2%顶尖科学家。2022年，江苏省工程热物理学会科学技术二等奖（1/5）。2021年，江苏省优秀硕士论文指导教师。2017年，江苏省优秀硕士论文</w:t>
      </w:r>
      <w:bookmarkStart w:id="0" w:name="_GoBack"/>
      <w:bookmarkEnd w:id="0"/>
      <w:r>
        <w:rPr>
          <w:color w:val="000000"/>
          <w:kern w:val="0"/>
          <w:sz w:val="24"/>
          <w:szCs w:val="24"/>
        </w:rPr>
        <w:t>指导教师。</w:t>
      </w:r>
    </w:p>
    <w:p w14:paraId="14303746">
      <w:pPr>
        <w:shd w:val="clear" w:color="auto" w:fill="FFFFFF"/>
        <w:spacing w:line="360" w:lineRule="auto"/>
        <w:ind w:left="0" w:firstLine="0"/>
        <w:jc w:val="left"/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科研项目：</w:t>
      </w:r>
    </w:p>
    <w:p w14:paraId="35D41CCC">
      <w:pPr>
        <w:shd w:val="clear" w:color="auto" w:fill="FFFFFF"/>
        <w:spacing w:line="360" w:lineRule="auto"/>
        <w:ind w:left="0" w:firstLine="0"/>
        <w:jc w:val="left"/>
        <w:rPr>
          <w:color w:val="555555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  <w:shd w:val="clear" w:color="auto" w:fill="FFFFFF"/>
        </w:rPr>
        <w:t>主持国家自然科学基金青年、面上、优青，以及中国博士后基金等项目共11项；曾参与国家自然科学基金重点、联合、面上等项目4项。</w:t>
      </w:r>
    </w:p>
    <w:p w14:paraId="632B45E4">
      <w:pPr>
        <w:shd w:val="clear" w:color="auto" w:fill="FFFFFF"/>
        <w:spacing w:line="360" w:lineRule="auto"/>
        <w:ind w:left="0" w:firstLine="0"/>
        <w:jc w:val="left"/>
        <w:rPr>
          <w:b/>
          <w:bCs/>
          <w:color w:val="005AA0"/>
          <w:kern w:val="0"/>
          <w:sz w:val="24"/>
          <w:szCs w:val="24"/>
        </w:rPr>
      </w:pPr>
      <w:r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主要研究方向:</w:t>
      </w:r>
      <w:r>
        <w:rPr>
          <w:b/>
          <w:bCs/>
          <w:color w:val="005AA0"/>
          <w:kern w:val="0"/>
          <w:sz w:val="24"/>
          <w:szCs w:val="24"/>
        </w:rPr>
        <w:t xml:space="preserve"> </w:t>
      </w:r>
    </w:p>
    <w:p w14:paraId="6D346D15">
      <w:pPr>
        <w:shd w:val="clear" w:color="auto" w:fill="FFFFFF"/>
        <w:spacing w:line="360" w:lineRule="auto"/>
        <w:ind w:left="0" w:firstLine="0"/>
        <w:jc w:val="left"/>
        <w:rPr>
          <w:color w:val="000000"/>
          <w:kern w:val="0"/>
          <w:sz w:val="24"/>
          <w:szCs w:val="24"/>
          <w:shd w:val="clear" w:color="auto" w:fill="FFFFFF"/>
        </w:rPr>
      </w:pPr>
      <w:r>
        <w:rPr>
          <w:color w:val="000000"/>
          <w:kern w:val="0"/>
          <w:sz w:val="24"/>
          <w:szCs w:val="24"/>
          <w:shd w:val="clear" w:color="auto" w:fill="FFFFFF"/>
        </w:rPr>
        <w:t>极端绝热隔热材料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</w:rPr>
        <w:t>；</w:t>
      </w:r>
      <w:r>
        <w:rPr>
          <w:color w:val="000000"/>
          <w:kern w:val="0"/>
          <w:sz w:val="24"/>
          <w:szCs w:val="24"/>
          <w:shd w:val="clear" w:color="auto" w:fill="FFFFFF"/>
        </w:rPr>
        <w:t>微纳集成电路制造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</w:rPr>
        <w:t>；</w:t>
      </w:r>
      <w:r>
        <w:rPr>
          <w:color w:val="000000"/>
          <w:kern w:val="0"/>
          <w:sz w:val="24"/>
          <w:szCs w:val="24"/>
          <w:shd w:val="clear" w:color="auto" w:fill="FFFFFF"/>
        </w:rPr>
        <w:t>太阳能光热利用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</w:rPr>
        <w:t>；</w:t>
      </w:r>
      <w:r>
        <w:rPr>
          <w:color w:val="000000"/>
          <w:kern w:val="0"/>
          <w:sz w:val="24"/>
          <w:szCs w:val="24"/>
          <w:shd w:val="clear" w:color="auto" w:fill="FFFFFF"/>
        </w:rPr>
        <w:t>高温储热技术</w:t>
      </w:r>
      <w:r>
        <w:rPr>
          <w:rFonts w:hint="eastAsia"/>
          <w:color w:val="000000"/>
          <w:kern w:val="0"/>
          <w:sz w:val="24"/>
          <w:szCs w:val="24"/>
          <w:shd w:val="clear" w:color="auto" w:fill="FFFFFF"/>
        </w:rPr>
        <w:t>。</w:t>
      </w:r>
    </w:p>
    <w:p w14:paraId="5A3E36AE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C3E3FA3">
      <w:pPr>
        <w:spacing w:line="360" w:lineRule="auto"/>
        <w:ind w:firstLine="560" w:firstLineChars="200"/>
        <w:rPr>
          <w:rFonts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"mailto:huangcl@ncepu.edu.cn" </w:instrText>
      </w:r>
      <w:r>
        <w:fldChar w:fldCharType="separate"/>
      </w:r>
      <w:r>
        <w:rPr>
          <w:color w:val="000000"/>
          <w:kern w:val="0"/>
          <w:sz w:val="24"/>
          <w:szCs w:val="24"/>
          <w:shd w:val="clear" w:color="auto" w:fill="FFFFFF"/>
        </w:rPr>
        <w:t>huangcl@ncepu.edu.cn</w:t>
      </w:r>
      <w:r>
        <w:rPr>
          <w:color w:val="000000"/>
          <w:kern w:val="0"/>
          <w:sz w:val="24"/>
          <w:szCs w:val="24"/>
          <w:shd w:val="clear" w:color="auto" w:fill="FFFFFF"/>
        </w:rPr>
        <w:fldChar w:fldCharType="end"/>
      </w:r>
    </w:p>
    <w:p w14:paraId="3D655FE6">
      <w:pPr>
        <w:ind w:left="0" w:firstLine="0"/>
      </w:pPr>
    </w:p>
    <w:p w14:paraId="1D41115A">
      <w:pPr>
        <w:spacing w:line="360" w:lineRule="auto"/>
        <w:ind w:firstLine="562" w:firstLineChars="200"/>
        <w:rPr>
          <w:rFonts w:eastAsia="楷体_GB2312"/>
          <w:b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C7C4F"/>
    <w:rsid w:val="0017578A"/>
    <w:rsid w:val="00180EAC"/>
    <w:rsid w:val="001953AD"/>
    <w:rsid w:val="0021400F"/>
    <w:rsid w:val="00315E5A"/>
    <w:rsid w:val="00335148"/>
    <w:rsid w:val="003F00A1"/>
    <w:rsid w:val="003F1058"/>
    <w:rsid w:val="00556184"/>
    <w:rsid w:val="005F7DBE"/>
    <w:rsid w:val="00670AA7"/>
    <w:rsid w:val="0069626F"/>
    <w:rsid w:val="007073E0"/>
    <w:rsid w:val="00734007"/>
    <w:rsid w:val="007720BC"/>
    <w:rsid w:val="007971F4"/>
    <w:rsid w:val="0081612B"/>
    <w:rsid w:val="0088657C"/>
    <w:rsid w:val="008B01A3"/>
    <w:rsid w:val="009A412F"/>
    <w:rsid w:val="00BF0977"/>
    <w:rsid w:val="00C538BA"/>
    <w:rsid w:val="00CF7691"/>
    <w:rsid w:val="00D60E65"/>
    <w:rsid w:val="00DF65A3"/>
    <w:rsid w:val="00FB1107"/>
    <w:rsid w:val="2B305AF4"/>
    <w:rsid w:val="474C3E84"/>
    <w:rsid w:val="60C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719</Words>
  <Characters>880</Characters>
  <Lines>6</Lines>
  <Paragraphs>1</Paragraphs>
  <TotalTime>0</TotalTime>
  <ScaleCrop>false</ScaleCrop>
  <LinksUpToDate>false</LinksUpToDate>
  <CharactersWithSpaces>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Charlie Hou</cp:lastModifiedBy>
  <dcterms:modified xsi:type="dcterms:W3CDTF">2025-11-18T01:14:57Z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0A78823198FE491CB17D48346F152E60_13</vt:lpwstr>
  </property>
  <property fmtid="{D5CDD505-2E9C-101B-9397-08002B2CF9AE}" pid="4" name="KSOTemplateDocerSaveRecord">
    <vt:lpwstr>eyJoZGlkIjoiMjA4YzdlOTVlMjM5ZDY2ZWExMjM0NzExNzlhM2Q5YjciLCJ1c2VySWQiOiIzNzIzOTM0MzQifQ==</vt:lpwstr>
  </property>
</Properties>
</file>