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82BC6A">
      <w:pPr>
        <w:jc w:val="center"/>
        <w:rPr>
          <w:rFonts w:hint="eastAsia"/>
          <w:b/>
          <w:bCs/>
          <w:sz w:val="36"/>
          <w:szCs w:val="36"/>
        </w:rPr>
      </w:pPr>
    </w:p>
    <w:p w14:paraId="70792DD9">
      <w:pPr>
        <w:jc w:val="center"/>
        <w:rPr>
          <w:rFonts w:hint="eastAsia"/>
          <w:b/>
          <w:bCs/>
          <w:sz w:val="36"/>
          <w:szCs w:val="36"/>
        </w:rPr>
      </w:pPr>
    </w:p>
    <w:p w14:paraId="28D72457">
      <w:pPr>
        <w:jc w:val="center"/>
        <w:rPr>
          <w:rFonts w:hint="eastAsia"/>
          <w:b/>
          <w:bCs/>
          <w:sz w:val="52"/>
          <w:szCs w:val="52"/>
        </w:rPr>
      </w:pPr>
      <w:r>
        <w:rPr>
          <w:rFonts w:hint="eastAsia"/>
          <w:b/>
          <w:bCs/>
          <w:sz w:val="52"/>
          <w:szCs w:val="52"/>
        </w:rPr>
        <w:t>专业实践系统</w:t>
      </w:r>
    </w:p>
    <w:p w14:paraId="1796F9B9">
      <w:pPr>
        <w:jc w:val="center"/>
        <w:rPr>
          <w:rFonts w:hint="eastAsia"/>
          <w:b/>
          <w:bCs/>
          <w:sz w:val="52"/>
          <w:szCs w:val="52"/>
        </w:rPr>
      </w:pPr>
    </w:p>
    <w:p w14:paraId="6099E742">
      <w:pPr>
        <w:jc w:val="center"/>
        <w:rPr>
          <w:b/>
          <w:bCs/>
          <w:sz w:val="52"/>
          <w:szCs w:val="52"/>
        </w:rPr>
      </w:pPr>
      <w:r>
        <w:rPr>
          <w:rFonts w:hint="eastAsia"/>
          <w:b/>
          <w:bCs/>
          <w:sz w:val="52"/>
          <w:szCs w:val="52"/>
        </w:rPr>
        <w:t>使</w:t>
      </w:r>
    </w:p>
    <w:p w14:paraId="0B49BE06">
      <w:pPr>
        <w:jc w:val="center"/>
        <w:rPr>
          <w:b/>
          <w:bCs/>
          <w:sz w:val="52"/>
          <w:szCs w:val="52"/>
        </w:rPr>
      </w:pPr>
      <w:r>
        <w:rPr>
          <w:rFonts w:hint="eastAsia"/>
          <w:b/>
          <w:bCs/>
          <w:sz w:val="52"/>
          <w:szCs w:val="52"/>
        </w:rPr>
        <w:t>用</w:t>
      </w:r>
    </w:p>
    <w:p w14:paraId="270BA700">
      <w:pPr>
        <w:jc w:val="center"/>
        <w:rPr>
          <w:b/>
          <w:bCs/>
          <w:sz w:val="52"/>
          <w:szCs w:val="52"/>
        </w:rPr>
      </w:pPr>
      <w:r>
        <w:rPr>
          <w:rFonts w:hint="eastAsia"/>
          <w:b/>
          <w:bCs/>
          <w:sz w:val="52"/>
          <w:szCs w:val="52"/>
        </w:rPr>
        <w:t>手</w:t>
      </w:r>
    </w:p>
    <w:p w14:paraId="05127508">
      <w:pPr>
        <w:jc w:val="center"/>
        <w:rPr>
          <w:rFonts w:hint="eastAsia"/>
          <w:b/>
          <w:bCs/>
          <w:sz w:val="52"/>
          <w:szCs w:val="52"/>
        </w:rPr>
      </w:pPr>
      <w:r>
        <w:rPr>
          <w:rFonts w:hint="eastAsia"/>
          <w:b/>
          <w:bCs/>
          <w:sz w:val="52"/>
          <w:szCs w:val="52"/>
        </w:rPr>
        <w:t>册</w:t>
      </w:r>
    </w:p>
    <w:p w14:paraId="45C39204">
      <w:pPr>
        <w:jc w:val="center"/>
        <w:rPr>
          <w:rFonts w:hint="eastAsia"/>
          <w:b/>
          <w:bCs/>
          <w:sz w:val="52"/>
          <w:szCs w:val="52"/>
        </w:rPr>
      </w:pPr>
    </w:p>
    <w:p w14:paraId="30207911">
      <w:pPr>
        <w:jc w:val="center"/>
        <w:rPr>
          <w:b/>
          <w:bCs/>
          <w:sz w:val="52"/>
          <w:szCs w:val="52"/>
        </w:rPr>
      </w:pPr>
      <w:r>
        <w:rPr>
          <w:rFonts w:hint="eastAsia"/>
          <w:b/>
          <w:bCs/>
          <w:sz w:val="52"/>
          <w:szCs w:val="52"/>
        </w:rPr>
        <w:t>学生端</w:t>
      </w:r>
    </w:p>
    <w:p w14:paraId="68D14DC0"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br w:type="page"/>
      </w:r>
    </w:p>
    <w:p w14:paraId="40A0B104">
      <w:pPr>
        <w:jc w:val="center"/>
        <w:rPr>
          <w:b/>
          <w:bCs/>
          <w:sz w:val="32"/>
          <w:szCs w:val="32"/>
        </w:rPr>
      </w:pPr>
    </w:p>
    <w:p w14:paraId="6FB3C05D">
      <w:pPr>
        <w:pStyle w:val="2"/>
        <w:numPr>
          <w:ilvl w:val="0"/>
          <w:numId w:val="1"/>
        </w:numPr>
      </w:pPr>
      <w:r>
        <w:rPr>
          <w:rFonts w:hint="eastAsia"/>
        </w:rPr>
        <w:t>访问方式</w:t>
      </w:r>
    </w:p>
    <w:p w14:paraId="5DE7AECA">
      <w:pPr>
        <w:pStyle w:val="10"/>
        <w:ind w:firstLine="0" w:firstLineChars="0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 推荐使用360急速模式或者谷歌浏览器打开。</w:t>
      </w:r>
    </w:p>
    <w:p w14:paraId="1C2950BB">
      <w:pPr>
        <w:pStyle w:val="10"/>
        <w:ind w:firstLine="0" w:firstLineChars="0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校外访问需要先登录学校VPN。</w:t>
      </w:r>
      <w:bookmarkStart w:id="0" w:name="_GoBack"/>
      <w:bookmarkEnd w:id="0"/>
    </w:p>
    <w:p w14:paraId="780AC523">
      <w:pPr>
        <w:pStyle w:val="10"/>
        <w:ind w:firstLine="640" w:firstLineChars="0"/>
        <w:rPr>
          <w:sz w:val="32"/>
          <w:szCs w:val="32"/>
        </w:rPr>
      </w:pPr>
      <w:r>
        <w:rPr>
          <w:rFonts w:hint="eastAsia"/>
          <w:sz w:val="32"/>
          <w:szCs w:val="32"/>
        </w:rPr>
        <w:t>访问地址：</w:t>
      </w:r>
      <w:r>
        <w:fldChar w:fldCharType="begin"/>
      </w:r>
      <w:r>
        <w:instrText xml:space="preserve"> HYPERLINK "http://202.204.74.172/admin/login.html" </w:instrText>
      </w:r>
      <w:r>
        <w:fldChar w:fldCharType="separate"/>
      </w:r>
      <w:r>
        <w:rPr>
          <w:rStyle w:val="9"/>
          <w:rFonts w:hint="eastAsia"/>
          <w:sz w:val="32"/>
          <w:szCs w:val="32"/>
        </w:rPr>
        <w:t>http://202.204.74.172/admin/login.html</w:t>
      </w:r>
      <w:r>
        <w:rPr>
          <w:rStyle w:val="9"/>
          <w:rFonts w:hint="eastAsia"/>
          <w:sz w:val="32"/>
          <w:szCs w:val="32"/>
        </w:rPr>
        <w:fldChar w:fldCharType="end"/>
      </w:r>
    </w:p>
    <w:p w14:paraId="5039BA30">
      <w:pPr>
        <w:pStyle w:val="10"/>
        <w:ind w:firstLine="640" w:firstLineChars="0"/>
        <w:rPr>
          <w:sz w:val="32"/>
          <w:szCs w:val="32"/>
        </w:rPr>
      </w:pPr>
      <w:r>
        <w:rPr>
          <w:rFonts w:hint="eastAsia"/>
          <w:sz w:val="32"/>
          <w:szCs w:val="32"/>
        </w:rPr>
        <w:t>直接点击找回密码。</w:t>
      </w:r>
    </w:p>
    <w:p w14:paraId="51A8A19F">
      <w:pPr>
        <w:jc w:val="center"/>
        <w:rPr>
          <w:sz w:val="32"/>
          <w:szCs w:val="32"/>
        </w:rPr>
      </w:pPr>
      <w:r>
        <w:drawing>
          <wp:inline distT="0" distB="0" distL="0" distR="0">
            <wp:extent cx="4419600" cy="248348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19902" cy="24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85BB4">
      <w:pPr>
        <w:jc w:val="left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进入以下界面，填写相关信息并设置密码后点击确认。</w:t>
      </w:r>
    </w:p>
    <w:p w14:paraId="181BD2ED">
      <w:pPr>
        <w:jc w:val="center"/>
        <w:rPr>
          <w:sz w:val="32"/>
          <w:szCs w:val="32"/>
        </w:rPr>
      </w:pPr>
      <w:r>
        <w:drawing>
          <wp:inline distT="0" distB="0" distL="0" distR="0">
            <wp:extent cx="4424045" cy="248348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24643" cy="24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3E0D0">
      <w:p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跳转至以下界面，</w:t>
      </w:r>
      <w:r>
        <w:rPr>
          <w:rFonts w:hint="eastAsia"/>
          <w:sz w:val="32"/>
          <w:szCs w:val="32"/>
          <w:highlight w:val="yellow"/>
        </w:rPr>
        <w:t>登录账号为学号</w:t>
      </w:r>
      <w:r>
        <w:rPr>
          <w:rFonts w:hint="eastAsia"/>
          <w:sz w:val="32"/>
          <w:szCs w:val="32"/>
        </w:rPr>
        <w:t>，密码是刚刚设置的密码，填写完成即可立即登入。</w:t>
      </w:r>
    </w:p>
    <w:p w14:paraId="57BD5C6D">
      <w:pPr>
        <w:jc w:val="center"/>
        <w:rPr>
          <w:rFonts w:hint="eastAsia"/>
          <w:sz w:val="32"/>
          <w:szCs w:val="32"/>
        </w:rPr>
      </w:pPr>
      <w:r>
        <w:drawing>
          <wp:inline distT="0" distB="0" distL="0" distR="0">
            <wp:extent cx="4424045" cy="248348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24642" cy="24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888BC">
      <w:pPr>
        <w:rPr>
          <w:rFonts w:hint="eastAsia"/>
          <w:sz w:val="32"/>
          <w:szCs w:val="32"/>
        </w:rPr>
      </w:pPr>
    </w:p>
    <w:p w14:paraId="4D4D36F7">
      <w:pPr>
        <w:pStyle w:val="2"/>
        <w:numPr>
          <w:ilvl w:val="0"/>
          <w:numId w:val="1"/>
        </w:numPr>
      </w:pPr>
      <w:r>
        <w:rPr>
          <w:rFonts w:hint="eastAsia"/>
        </w:rPr>
        <w:t>系统使用</w:t>
      </w:r>
    </w:p>
    <w:p w14:paraId="26427248">
      <w:pPr>
        <w:pStyle w:val="10"/>
        <w:ind w:firstLine="0" w:firstLineChars="0"/>
        <w:rPr>
          <w:sz w:val="32"/>
          <w:szCs w:val="32"/>
        </w:rPr>
      </w:pPr>
      <w:r>
        <w:rPr>
          <w:rStyle w:val="11"/>
          <w:rFonts w:hint="eastAsia"/>
        </w:rPr>
        <w:t xml:space="preserve"> 2.1 密码修改</w:t>
      </w:r>
    </w:p>
    <w:p w14:paraId="5E26F1BF">
      <w:pPr>
        <w:pStyle w:val="10"/>
        <w:ind w:firstLine="0" w:firstLineChars="0"/>
      </w:pPr>
      <w:r>
        <w:drawing>
          <wp:inline distT="0" distB="0" distL="114300" distR="114300">
            <wp:extent cx="5273040" cy="2113915"/>
            <wp:effectExtent l="0" t="0" r="3810" b="63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51211">
      <w:pPr>
        <w:pStyle w:val="10"/>
        <w:ind w:firstLine="0" w:firstLineChars="0"/>
      </w:pPr>
      <w:r>
        <w:drawing>
          <wp:inline distT="0" distB="0" distL="114300" distR="114300">
            <wp:extent cx="5262880" cy="2181860"/>
            <wp:effectExtent l="0" t="0" r="13970" b="889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2DC50">
      <w:pPr>
        <w:pStyle w:val="10"/>
        <w:ind w:firstLine="0" w:firstLineChars="0"/>
      </w:pPr>
      <w:r>
        <w:drawing>
          <wp:inline distT="0" distB="0" distL="114300" distR="114300">
            <wp:extent cx="5273040" cy="2289810"/>
            <wp:effectExtent l="0" t="0" r="3810" b="1524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A9D23">
      <w:pPr>
        <w:pStyle w:val="10"/>
        <w:ind w:firstLine="0" w:firstLineChars="0"/>
      </w:pPr>
    </w:p>
    <w:p w14:paraId="195B2AC6">
      <w:pPr>
        <w:pStyle w:val="3"/>
      </w:pPr>
      <w:r>
        <w:rPr>
          <w:rFonts w:hint="eastAsia"/>
        </w:rPr>
        <w:t>2.2专业实践审批申请</w:t>
      </w:r>
    </w:p>
    <w:p w14:paraId="5984A659">
      <w:pPr>
        <w:pStyle w:val="10"/>
        <w:ind w:left="720" w:firstLine="0" w:firstLineChars="0"/>
      </w:pPr>
      <w:r>
        <w:drawing>
          <wp:inline distT="0" distB="0" distL="0" distR="0">
            <wp:extent cx="5274310" cy="1666240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6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EE9BEB">
      <w:pPr>
        <w:pStyle w:val="10"/>
        <w:ind w:left="720" w:firstLine="0" w:firstLineChars="0"/>
      </w:pPr>
      <w:r>
        <w:drawing>
          <wp:inline distT="0" distB="0" distL="114300" distR="114300">
            <wp:extent cx="5267325" cy="2115185"/>
            <wp:effectExtent l="0" t="0" r="9525" b="1841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05C50">
      <w:pPr>
        <w:pStyle w:val="10"/>
        <w:ind w:left="720" w:firstLine="0" w:firstLineChars="0"/>
      </w:pPr>
      <w:r>
        <w:drawing>
          <wp:inline distT="0" distB="0" distL="114300" distR="114300">
            <wp:extent cx="5272405" cy="2249170"/>
            <wp:effectExtent l="0" t="0" r="4445" b="1778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25003">
      <w:pPr>
        <w:pStyle w:val="10"/>
        <w:ind w:left="720" w:firstLine="0" w:firstLineChars="0"/>
      </w:pPr>
      <w:r>
        <w:drawing>
          <wp:inline distT="0" distB="0" distL="114300" distR="114300">
            <wp:extent cx="5272405" cy="2143760"/>
            <wp:effectExtent l="0" t="0" r="4445" b="889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4731B">
      <w:pPr>
        <w:pStyle w:val="10"/>
        <w:ind w:left="720" w:firstLine="0" w:firstLineChars="0"/>
      </w:pPr>
    </w:p>
    <w:p w14:paraId="6AC0C1ED">
      <w:pPr>
        <w:pStyle w:val="10"/>
        <w:ind w:left="720" w:firstLine="0" w:firstLineChars="0"/>
        <w:rPr>
          <w:sz w:val="32"/>
          <w:szCs w:val="32"/>
        </w:rPr>
      </w:pPr>
    </w:p>
    <w:p w14:paraId="7FDC893F">
      <w:pPr>
        <w:pStyle w:val="3"/>
      </w:pPr>
      <w:r>
        <w:rPr>
          <w:rFonts w:hint="eastAsia"/>
        </w:rPr>
        <w:t>2.3专业实践鉴定申请</w:t>
      </w:r>
    </w:p>
    <w:p w14:paraId="4A8A2228">
      <w:pPr>
        <w:pStyle w:val="10"/>
        <w:ind w:left="720" w:firstLine="0" w:firstLineChars="0"/>
        <w:rPr>
          <w:sz w:val="32"/>
          <w:szCs w:val="32"/>
        </w:rPr>
      </w:pPr>
      <w:r>
        <w:drawing>
          <wp:inline distT="0" distB="0" distL="114300" distR="114300">
            <wp:extent cx="5262880" cy="2212975"/>
            <wp:effectExtent l="0" t="0" r="13970" b="1587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1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D4481">
      <w:pPr>
        <w:pStyle w:val="10"/>
        <w:ind w:left="720" w:firstLine="0" w:firstLineChars="0"/>
      </w:pPr>
      <w:r>
        <w:drawing>
          <wp:inline distT="0" distB="0" distL="114300" distR="114300">
            <wp:extent cx="5267325" cy="2186940"/>
            <wp:effectExtent l="0" t="0" r="9525" b="381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9D8E4">
      <w:pPr>
        <w:pStyle w:val="10"/>
        <w:ind w:left="720" w:firstLine="0" w:firstLineChars="0"/>
      </w:pPr>
      <w:r>
        <w:drawing>
          <wp:inline distT="0" distB="0" distL="114300" distR="114300">
            <wp:extent cx="5273040" cy="2192020"/>
            <wp:effectExtent l="0" t="0" r="3810" b="1778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25600">
      <w:pPr>
        <w:pStyle w:val="10"/>
        <w:ind w:left="720" w:firstLine="0" w:firstLineChars="0"/>
      </w:pPr>
      <w:r>
        <w:drawing>
          <wp:inline distT="0" distB="0" distL="114300" distR="114300">
            <wp:extent cx="5270500" cy="2170430"/>
            <wp:effectExtent l="0" t="0" r="6350" b="1270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A4087">
      <w:pPr>
        <w:pStyle w:val="10"/>
        <w:ind w:left="720" w:firstLine="0" w:firstLineChars="0"/>
      </w:pPr>
    </w:p>
    <w:p w14:paraId="460A3EB4">
      <w:pPr>
        <w:pStyle w:val="3"/>
      </w:pPr>
      <w:r>
        <w:rPr>
          <w:rFonts w:hint="eastAsia"/>
        </w:rPr>
        <w:t>2.4工作站课题申请</w:t>
      </w:r>
    </w:p>
    <w:p w14:paraId="12145A0F">
      <w:pPr>
        <w:pStyle w:val="10"/>
        <w:ind w:left="720" w:firstLine="0" w:firstLineChars="0"/>
      </w:pPr>
      <w:r>
        <w:drawing>
          <wp:inline distT="0" distB="0" distL="114300" distR="114300">
            <wp:extent cx="5273040" cy="2172970"/>
            <wp:effectExtent l="0" t="0" r="3810" b="17780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F9CAF">
      <w:pPr>
        <w:pStyle w:val="10"/>
        <w:ind w:left="720" w:firstLine="0" w:firstLineChars="0"/>
      </w:pPr>
      <w:r>
        <w:drawing>
          <wp:inline distT="0" distB="0" distL="114300" distR="114300">
            <wp:extent cx="5272405" cy="2206625"/>
            <wp:effectExtent l="0" t="0" r="4445" b="3175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AB800">
      <w:pPr>
        <w:pStyle w:val="10"/>
        <w:ind w:left="720" w:firstLine="0" w:firstLineChars="0"/>
      </w:pPr>
      <w:r>
        <w:drawing>
          <wp:inline distT="0" distB="0" distL="114300" distR="114300">
            <wp:extent cx="5271135" cy="2091690"/>
            <wp:effectExtent l="0" t="0" r="5715" b="3810"/>
            <wp:docPr id="1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183FD">
      <w:pPr>
        <w:pStyle w:val="10"/>
        <w:ind w:left="720" w:firstLine="0" w:firstLineChars="0"/>
      </w:pPr>
      <w:r>
        <w:drawing>
          <wp:inline distT="0" distB="0" distL="114300" distR="114300">
            <wp:extent cx="5269230" cy="2233295"/>
            <wp:effectExtent l="0" t="0" r="7620" b="14605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125ED">
      <w:pPr>
        <w:pStyle w:val="10"/>
        <w:ind w:left="720" w:firstLine="0" w:firstLineChars="0"/>
      </w:pPr>
      <w:r>
        <w:drawing>
          <wp:inline distT="0" distB="0" distL="114300" distR="114300">
            <wp:extent cx="5271135" cy="2183130"/>
            <wp:effectExtent l="0" t="0" r="5715" b="7620"/>
            <wp:docPr id="2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8C499">
      <w:pPr>
        <w:pStyle w:val="3"/>
      </w:pPr>
      <w:r>
        <w:rPr>
          <w:rFonts w:hint="eastAsia"/>
        </w:rPr>
        <w:t>2.5退站申请</w:t>
      </w:r>
    </w:p>
    <w:p w14:paraId="21DAF0B5">
      <w:pPr>
        <w:pStyle w:val="10"/>
        <w:ind w:firstLine="0" w:firstLineChars="0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学生可对在站信息，进行退站申请操作。操作如下：</w:t>
      </w:r>
    </w:p>
    <w:p w14:paraId="67512266">
      <w:pPr>
        <w:pStyle w:val="10"/>
        <w:ind w:firstLine="0" w:firstLineChars="0"/>
        <w:rPr>
          <w:sz w:val="32"/>
          <w:szCs w:val="32"/>
        </w:rPr>
      </w:pPr>
      <w:r>
        <w:drawing>
          <wp:inline distT="0" distB="0" distL="114300" distR="114300">
            <wp:extent cx="5261610" cy="2192020"/>
            <wp:effectExtent l="0" t="0" r="15240" b="17780"/>
            <wp:docPr id="2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18A4F">
      <w:pPr>
        <w:pStyle w:val="10"/>
        <w:ind w:left="720" w:firstLine="0" w:firstLineChars="0"/>
      </w:pPr>
      <w:r>
        <w:drawing>
          <wp:inline distT="0" distB="0" distL="114300" distR="114300">
            <wp:extent cx="5268595" cy="2190115"/>
            <wp:effectExtent l="0" t="0" r="8255" b="635"/>
            <wp:docPr id="2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3B7B8">
      <w:pPr>
        <w:pStyle w:val="10"/>
        <w:ind w:left="720" w:firstLine="0" w:firstLineChars="0"/>
      </w:pPr>
      <w:r>
        <w:drawing>
          <wp:inline distT="0" distB="0" distL="114300" distR="114300">
            <wp:extent cx="5266055" cy="2188210"/>
            <wp:effectExtent l="0" t="0" r="10795" b="2540"/>
            <wp:docPr id="2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BB81A">
      <w:pPr>
        <w:pStyle w:val="3"/>
      </w:pPr>
      <w:r>
        <w:rPr>
          <w:rFonts w:hint="eastAsia"/>
        </w:rPr>
        <w:t>2.6出站申请</w:t>
      </w:r>
    </w:p>
    <w:p w14:paraId="6402A85E">
      <w:pPr>
        <w:pStyle w:val="10"/>
        <w:ind w:left="720" w:firstLine="0" w:firstLineChars="0"/>
      </w:pPr>
      <w:r>
        <w:rPr>
          <w:rFonts w:hint="eastAsia"/>
        </w:rPr>
        <w:t>学生完成工作站专业实践后，可进行出站申请。</w:t>
      </w:r>
    </w:p>
    <w:p w14:paraId="5501FFC7">
      <w:pPr>
        <w:pStyle w:val="10"/>
        <w:ind w:left="720" w:firstLine="0" w:firstLineChars="0"/>
      </w:pPr>
      <w:r>
        <w:drawing>
          <wp:inline distT="0" distB="0" distL="114300" distR="114300">
            <wp:extent cx="5274310" cy="2201545"/>
            <wp:effectExtent l="0" t="0" r="2540" b="8255"/>
            <wp:docPr id="2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E6922">
      <w:pPr>
        <w:pStyle w:val="10"/>
        <w:ind w:left="720" w:firstLine="0" w:firstLineChars="0"/>
      </w:pPr>
      <w:r>
        <w:drawing>
          <wp:inline distT="0" distB="0" distL="114300" distR="114300">
            <wp:extent cx="5264150" cy="2190750"/>
            <wp:effectExtent l="0" t="0" r="12700" b="0"/>
            <wp:docPr id="2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41026">
      <w:pPr>
        <w:pStyle w:val="10"/>
        <w:ind w:left="720" w:firstLine="0" w:firstLineChars="0"/>
      </w:pPr>
      <w:r>
        <w:drawing>
          <wp:inline distT="0" distB="0" distL="114300" distR="114300">
            <wp:extent cx="5267960" cy="2206625"/>
            <wp:effectExtent l="0" t="0" r="8890" b="3175"/>
            <wp:docPr id="2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C50A2">
      <w:pPr>
        <w:pStyle w:val="10"/>
        <w:ind w:left="720" w:firstLine="0" w:firstLineChars="0"/>
      </w:pPr>
      <w:r>
        <w:drawing>
          <wp:inline distT="0" distB="0" distL="114300" distR="114300">
            <wp:extent cx="5268595" cy="2174875"/>
            <wp:effectExtent l="0" t="0" r="8255" b="15875"/>
            <wp:docPr id="2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13A2D">
      <w:pPr>
        <w:pStyle w:val="10"/>
        <w:ind w:left="720" w:firstLine="0" w:firstLineChars="0"/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7366A0E"/>
    <w:multiLevelType w:val="multilevel"/>
    <w:tmpl w:val="27366A0E"/>
    <w:lvl w:ilvl="0" w:tentative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Y1YWE1NWJjN2I2ZjUyOTJhMGNjNjhkZDJiNGVjMmQifQ=="/>
  </w:docVars>
  <w:rsids>
    <w:rsidRoot w:val="00855414"/>
    <w:rsid w:val="001E06AC"/>
    <w:rsid w:val="00444C9F"/>
    <w:rsid w:val="00587A4C"/>
    <w:rsid w:val="00855414"/>
    <w:rsid w:val="008D4A78"/>
    <w:rsid w:val="009E181E"/>
    <w:rsid w:val="00B124E5"/>
    <w:rsid w:val="00C47D79"/>
    <w:rsid w:val="00D72AA2"/>
    <w:rsid w:val="00E13456"/>
    <w:rsid w:val="00ED3646"/>
    <w:rsid w:val="14E23270"/>
    <w:rsid w:val="299B4E42"/>
    <w:rsid w:val="393005D5"/>
    <w:rsid w:val="46D5164F"/>
    <w:rsid w:val="7ABB0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1"/>
    <w:unhideWhenUsed/>
    <w:qFormat/>
    <w:uiPriority w:val="9"/>
    <w:pPr>
      <w:keepNext/>
      <w:keepLines/>
      <w:spacing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3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Hyperlink"/>
    <w:basedOn w:val="8"/>
    <w:semiHidden/>
    <w:unhideWhenUsed/>
    <w:qFormat/>
    <w:uiPriority w:val="99"/>
    <w:rPr>
      <w:color w:val="0000FF"/>
      <w:u w:val="single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标题 2 字符"/>
    <w:link w:val="3"/>
    <w:qFormat/>
    <w:uiPriority w:val="0"/>
    <w:rPr>
      <w:rFonts w:ascii="Arial" w:hAnsi="Arial" w:eastAsia="黑体"/>
      <w:b/>
      <w:sz w:val="32"/>
    </w:rPr>
  </w:style>
  <w:style w:type="character" w:customStyle="1" w:styleId="12">
    <w:name w:val="页眉 字符"/>
    <w:basedOn w:val="8"/>
    <w:link w:val="6"/>
    <w:semiHidden/>
    <w:qFormat/>
    <w:uiPriority w:val="99"/>
    <w:rPr>
      <w:kern w:val="2"/>
      <w:sz w:val="18"/>
      <w:szCs w:val="18"/>
    </w:rPr>
  </w:style>
  <w:style w:type="character" w:customStyle="1" w:styleId="13">
    <w:name w:val="页脚 字符"/>
    <w:basedOn w:val="8"/>
    <w:link w:val="5"/>
    <w:semiHidden/>
    <w:qFormat/>
    <w:uiPriority w:val="99"/>
    <w:rPr>
      <w:kern w:val="2"/>
      <w:sz w:val="18"/>
      <w:szCs w:val="18"/>
    </w:rPr>
  </w:style>
  <w:style w:type="character" w:customStyle="1" w:styleId="14">
    <w:name w:val="批注框文本 字符"/>
    <w:basedOn w:val="8"/>
    <w:link w:val="4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10</Pages>
  <Words>223</Words>
  <Characters>277</Characters>
  <Lines>3</Lines>
  <Paragraphs>1</Paragraphs>
  <TotalTime>166</TotalTime>
  <ScaleCrop>false</ScaleCrop>
  <LinksUpToDate>false</LinksUpToDate>
  <CharactersWithSpaces>292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2022-05-29T09:45:00Z</dcterms:created>
  <dc:creator>lorry</dc:creator>
  <cp:lastModifiedBy>罗格非</cp:lastModifiedBy>
  <dcterms:modified xsi:type="dcterms:W3CDTF">2026-05-27T07:31:28Z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C024FE1EDA45419A873774B0AAF63EE0_13</vt:lpwstr>
  </property>
  <property fmtid="{D5CDD505-2E9C-101B-9397-08002B2CF9AE}" pid="4" name="KSOTemplateDocerSaveRecord">
    <vt:lpwstr>eyJoZGlkIjoiYzY0ZmVjMzVlMzdiZmQ5ZjFkZDUxNWJhYzM4Y2Y2MTYiLCJ1c2VySWQiOiIxNjczMzY3NzM0In0=</vt:lpwstr>
  </property>
</Properties>
</file>