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9214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华北电力大学编写教材（讲义）审批表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737"/>
        <w:gridCol w:w="1559"/>
        <w:gridCol w:w="1843"/>
        <w:gridCol w:w="1276"/>
        <w:gridCol w:w="1496"/>
      </w:tblGrid>
      <w:tr w14:paraId="6358C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E0A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0E9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C33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教材（讲义）名称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C89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0BB7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CA3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适用专业及层次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54F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492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EAB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C27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字数(万)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D8A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497F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323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编者姓名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A2B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6FDE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052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234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ED5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6A4E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6B8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C83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408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7E5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6D0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C52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6295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5E0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教材编写论证</w:t>
            </w:r>
          </w:p>
        </w:tc>
      </w:tr>
      <w:tr w14:paraId="73529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98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48D2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（论证内容可包括：现用教材国内版本存在的问题；新编教材所具特色。（可另附页））</w:t>
            </w:r>
          </w:p>
          <w:p w14:paraId="009A7851">
            <w:pPr>
              <w:jc w:val="center"/>
              <w:rPr>
                <w:rFonts w:ascii="宋体" w:hAnsi="宋体" w:eastAsia="宋体"/>
              </w:rPr>
            </w:pPr>
          </w:p>
          <w:p w14:paraId="5B2E0045">
            <w:pPr>
              <w:jc w:val="center"/>
              <w:rPr>
                <w:rFonts w:ascii="宋体" w:hAnsi="宋体" w:eastAsia="宋体"/>
              </w:rPr>
            </w:pPr>
          </w:p>
          <w:p w14:paraId="41ECCB94">
            <w:pPr>
              <w:jc w:val="center"/>
              <w:rPr>
                <w:rFonts w:ascii="宋体" w:hAnsi="宋体" w:eastAsia="宋体"/>
              </w:rPr>
            </w:pPr>
          </w:p>
          <w:p w14:paraId="12BEA19B">
            <w:pPr>
              <w:jc w:val="center"/>
              <w:rPr>
                <w:rFonts w:ascii="宋体" w:hAnsi="宋体" w:eastAsia="宋体"/>
              </w:rPr>
            </w:pPr>
          </w:p>
          <w:p w14:paraId="2706C5FE">
            <w:pPr>
              <w:jc w:val="center"/>
              <w:rPr>
                <w:rFonts w:ascii="宋体" w:hAnsi="宋体" w:eastAsia="宋体"/>
              </w:rPr>
            </w:pPr>
          </w:p>
          <w:p w14:paraId="320AB57E">
            <w:pPr>
              <w:jc w:val="center"/>
              <w:rPr>
                <w:rFonts w:ascii="宋体" w:hAnsi="宋体" w:eastAsia="宋体"/>
              </w:rPr>
            </w:pPr>
          </w:p>
          <w:p w14:paraId="19BADDB4">
            <w:pPr>
              <w:rPr>
                <w:rFonts w:ascii="宋体" w:hAnsi="宋体" w:eastAsia="宋体"/>
              </w:rPr>
            </w:pPr>
          </w:p>
          <w:p w14:paraId="477E79A7">
            <w:pPr>
              <w:rPr>
                <w:rFonts w:ascii="宋体" w:hAnsi="宋体" w:eastAsia="宋体"/>
              </w:rPr>
            </w:pPr>
          </w:p>
        </w:tc>
      </w:tr>
      <w:tr w14:paraId="4B06F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711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专家推荐意见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D429">
            <w:pPr>
              <w:ind w:firstLine="3150" w:firstLineChars="1500"/>
              <w:rPr>
                <w:rFonts w:ascii="宋体" w:hAnsi="宋体" w:eastAsia="宋体"/>
              </w:rPr>
            </w:pPr>
          </w:p>
          <w:p w14:paraId="355D7662">
            <w:pPr>
              <w:ind w:firstLine="3150" w:firstLineChars="1500"/>
              <w:rPr>
                <w:rFonts w:ascii="宋体" w:hAnsi="宋体" w:eastAsia="宋体"/>
              </w:rPr>
            </w:pPr>
          </w:p>
          <w:p w14:paraId="48A60265">
            <w:pPr>
              <w:ind w:firstLine="3150" w:firstLineChars="1500"/>
              <w:rPr>
                <w:rFonts w:ascii="宋体" w:hAnsi="宋体" w:eastAsia="宋体"/>
              </w:rPr>
            </w:pPr>
          </w:p>
          <w:p w14:paraId="7BF4AF06">
            <w:pPr>
              <w:ind w:firstLine="3150" w:firstLineChars="1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签名：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 xml:space="preserve">    年     月     日</w:t>
            </w:r>
          </w:p>
        </w:tc>
      </w:tr>
      <w:tr w14:paraId="2F8F2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773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教研室意见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725FE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6A0BD97D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4111068F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教研室主任签名：　　　　　年　   月　   日</w:t>
            </w:r>
          </w:p>
        </w:tc>
      </w:tr>
      <w:tr w14:paraId="60054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00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院系教材分委员会</w:t>
            </w:r>
          </w:p>
          <w:p w14:paraId="11252B0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73B3C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6928936E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09BAFEB0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主任签名：　　　　　年　   月　   日</w:t>
            </w:r>
          </w:p>
        </w:tc>
      </w:tr>
      <w:tr w14:paraId="4B0D7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EB4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1E81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37683B09">
            <w:pPr>
              <w:wordWrap w:val="0"/>
              <w:ind w:right="105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  <w:p w14:paraId="0FDC2A65">
            <w:pPr>
              <w:ind w:right="1050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</w:t>
            </w:r>
          </w:p>
          <w:p w14:paraId="64151CCF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主要负责人签名：  </w:t>
            </w:r>
            <w:r>
              <w:rPr>
                <w:rFonts w:ascii="宋体" w:hAnsi="宋体" w:eastAsia="宋体"/>
              </w:rPr>
              <w:t xml:space="preserve">        </w:t>
            </w:r>
            <w:r>
              <w:rPr>
                <w:rFonts w:hint="eastAsia" w:ascii="宋体" w:hAnsi="宋体" w:eastAsia="宋体"/>
              </w:rPr>
              <w:t>年　   月　   日</w:t>
            </w:r>
          </w:p>
        </w:tc>
      </w:tr>
      <w:tr w14:paraId="5B983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98D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国际教育学院意见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0ADC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166ECDE1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26B0254F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5E755FE0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主要负责人签名：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年　   月　   日</w:t>
            </w:r>
          </w:p>
        </w:tc>
      </w:tr>
      <w:tr w14:paraId="0B2AB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7CD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教务处意见</w: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3D41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3A125178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23389877">
            <w:pPr>
              <w:ind w:right="1050"/>
              <w:jc w:val="right"/>
              <w:rPr>
                <w:rFonts w:ascii="宋体" w:hAnsi="宋体" w:eastAsia="宋体"/>
              </w:rPr>
            </w:pPr>
          </w:p>
          <w:p w14:paraId="47276577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主要负责人签名：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年　   月　   日</w:t>
            </w:r>
          </w:p>
        </w:tc>
      </w:tr>
    </w:tbl>
    <w:p w14:paraId="28064F42">
      <w:pPr>
        <w:widowControl/>
        <w:spacing w:line="360" w:lineRule="auto"/>
        <w:ind w:left="210" w:hanging="210" w:hanging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注：1.另附教材编写提纲及目录</w:t>
      </w:r>
      <w:bookmarkStart w:id="0" w:name="_GoBack"/>
      <w:bookmarkEnd w:id="0"/>
    </w:p>
    <w:p w14:paraId="658F8BF0">
      <w:pPr>
        <w:widowControl/>
        <w:spacing w:line="360" w:lineRule="auto"/>
        <w:ind w:left="210" w:leftChars="100" w:firstLine="210" w:firstLineChars="1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如</w:t>
      </w:r>
      <w:r>
        <w:rPr>
          <w:rFonts w:ascii="宋体" w:hAnsi="宋体" w:eastAsia="宋体"/>
        </w:rPr>
        <w:t>为</w:t>
      </w:r>
      <w:r>
        <w:rPr>
          <w:rFonts w:hint="eastAsia" w:ascii="宋体" w:hAnsi="宋体" w:eastAsia="宋体"/>
        </w:rPr>
        <w:t>本科</w:t>
      </w:r>
      <w:r>
        <w:rPr>
          <w:rFonts w:ascii="宋体" w:hAnsi="宋体" w:eastAsia="宋体"/>
        </w:rPr>
        <w:t>教材</w:t>
      </w:r>
      <w:r>
        <w:rPr>
          <w:rFonts w:hint="eastAsia" w:ascii="宋体" w:hAnsi="宋体" w:eastAsia="宋体"/>
        </w:rPr>
        <w:t>，研究生院意见和国际教育学院意见可不</w:t>
      </w:r>
      <w:r>
        <w:rPr>
          <w:rFonts w:ascii="宋体" w:hAnsi="宋体" w:eastAsia="宋体"/>
        </w:rPr>
        <w:t>填。</w:t>
      </w:r>
      <w:r>
        <w:rPr>
          <w:rFonts w:hint="eastAsia" w:ascii="宋体" w:hAnsi="宋体" w:eastAsia="宋体"/>
          <w:lang w:eastAsia="zh-CN"/>
        </w:rPr>
        <w:t>如为研究生教材，国际教育学院意见和教务处意见可不填。</w:t>
      </w:r>
    </w:p>
    <w:sectPr>
      <w:pgSz w:w="11906" w:h="16838"/>
      <w:pgMar w:top="1270" w:right="1077" w:bottom="873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8"/>
    <w:rsid w:val="00215E85"/>
    <w:rsid w:val="00373756"/>
    <w:rsid w:val="00487CFD"/>
    <w:rsid w:val="008015C8"/>
    <w:rsid w:val="008F3638"/>
    <w:rsid w:val="00A00D40"/>
    <w:rsid w:val="00B402CF"/>
    <w:rsid w:val="00BD2C63"/>
    <w:rsid w:val="7BFFC879"/>
    <w:rsid w:val="E7D3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367</Characters>
  <Lines>3</Lines>
  <Paragraphs>1</Paragraphs>
  <TotalTime>14</TotalTime>
  <ScaleCrop>false</ScaleCrop>
  <LinksUpToDate>false</LinksUpToDate>
  <CharactersWithSpaces>430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2023-03-13T13:59:00Z</dcterms:created>
  <dc:creator>Administrator</dc:creator>
  <cp:lastModifiedBy>齐宏景</cp:lastModifiedBy>
  <dcterms:modified xsi:type="dcterms:W3CDTF">2026-05-29T10:52:56Z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14CA1442B4D84D4560FF186AAD86B2D3_42</vt:lpwstr>
  </property>
</Properties>
</file>