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028D08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附件</w:t>
      </w:r>
      <w:r>
        <w:rPr>
          <w:sz w:val="32"/>
          <w:szCs w:val="32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一、住宿地址填报</w:t>
      </w:r>
    </w:p>
    <w:p w14:paraId="571EF874">
      <w:pPr>
        <w:rPr>
          <w:sz w:val="32"/>
          <w:szCs w:val="32"/>
        </w:rPr>
      </w:pPr>
      <w:r>
        <w:rPr>
          <w:sz w:val="32"/>
          <w:szCs w:val="32"/>
        </w:rPr>
        <w:t>1.</w:t>
      </w:r>
      <w:r>
        <w:rPr>
          <w:rFonts w:hint="eastAsia"/>
          <w:sz w:val="32"/>
          <w:szCs w:val="32"/>
        </w:rPr>
        <w:t>进入登陆网址</w:t>
      </w:r>
      <w:r>
        <w:fldChar w:fldCharType="begin"/>
      </w:r>
      <w:r>
        <w:instrText xml:space="preserve"> HYPERLINK "http://202.204.74.172/admin/login.html" </w:instrText>
      </w:r>
      <w:r>
        <w:fldChar w:fldCharType="separate"/>
      </w:r>
      <w:r>
        <w:rPr>
          <w:rStyle w:val="6"/>
          <w:sz w:val="32"/>
          <w:szCs w:val="32"/>
        </w:rPr>
        <w:t>http://202.204.74.172/admin/login.html</w:t>
      </w:r>
      <w:r>
        <w:rPr>
          <w:rStyle w:val="6"/>
          <w:sz w:val="32"/>
          <w:szCs w:val="32"/>
        </w:rPr>
        <w:fldChar w:fldCharType="end"/>
      </w:r>
    </w:p>
    <w:p w14:paraId="216599DD">
      <w:pPr>
        <w:rPr>
          <w:rFonts w:ascii="黑体" w:hAnsi="黑体" w:eastAsia="黑体" w:cs="Times New Roman"/>
          <w:sz w:val="32"/>
          <w:szCs w:val="32"/>
        </w:rPr>
      </w:pPr>
      <w:r>
        <w:drawing>
          <wp:inline distT="0" distB="0" distL="0" distR="0">
            <wp:extent cx="5274310" cy="2703195"/>
            <wp:effectExtent l="0" t="0" r="889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3D6B6">
      <w:pPr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2.</w:t>
      </w:r>
      <w:r>
        <w:rPr>
          <w:rFonts w:hint="eastAsia" w:ascii="黑体" w:hAnsi="黑体" w:eastAsia="黑体" w:cs="Times New Roman"/>
          <w:sz w:val="32"/>
          <w:szCs w:val="32"/>
        </w:rPr>
        <w:t>请先点击“专业实践申请”，再点击左侧的“住址管理</w:t>
      </w:r>
      <w:r>
        <w:rPr>
          <w:rFonts w:ascii="黑体" w:hAnsi="黑体" w:eastAsia="黑体" w:cs="Times New Roman"/>
          <w:sz w:val="32"/>
          <w:szCs w:val="32"/>
        </w:rPr>
        <w:t>”</w:t>
      </w:r>
      <w:r>
        <w:rPr>
          <w:rFonts w:hint="eastAsia" w:ascii="黑体" w:hAnsi="黑体" w:eastAsia="黑体" w:cs="Times New Roman"/>
          <w:sz w:val="32"/>
          <w:szCs w:val="32"/>
        </w:rPr>
        <w:t>，最后点击“编辑”即可</w:t>
      </w:r>
    </w:p>
    <w:p w14:paraId="3EBB3D09">
      <w:pPr>
        <w:rPr>
          <w:rFonts w:hint="eastAsia" w:ascii="黑体" w:hAnsi="黑体" w:eastAsia="黑体" w:cs="Times New Roman"/>
          <w:sz w:val="32"/>
          <w:szCs w:val="32"/>
        </w:rPr>
      </w:pPr>
      <w:r>
        <w:drawing>
          <wp:inline distT="0" distB="0" distL="0" distR="0">
            <wp:extent cx="5274310" cy="2703195"/>
            <wp:effectExtent l="0" t="0" r="889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E48B"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二、申请燕赵电力实验室实践</w:t>
      </w:r>
    </w:p>
    <w:p w14:paraId="4DB96228">
      <w:pPr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1</w:t>
      </w:r>
      <w:r>
        <w:rPr>
          <w:rFonts w:ascii="黑体" w:hAnsi="黑体" w:eastAsia="黑体" w:cs="Times New Roman"/>
          <w:sz w:val="32"/>
          <w:szCs w:val="32"/>
        </w:rPr>
        <w:t>.</w:t>
      </w:r>
      <w:r>
        <w:rPr>
          <w:rFonts w:hint="eastAsia" w:ascii="黑体" w:hAnsi="黑体" w:eastAsia="黑体" w:cs="Times New Roman"/>
          <w:sz w:val="32"/>
          <w:szCs w:val="32"/>
        </w:rPr>
        <w:t>登录成功后，点击</w:t>
      </w:r>
      <w:r>
        <w:rPr>
          <w:rFonts w:hint="eastAsia" w:ascii="黑体" w:hAnsi="黑体" w:eastAsia="黑体" w:cs="Times New Roman"/>
          <w:sz w:val="32"/>
          <w:szCs w:val="32"/>
          <w:highlight w:val="yellow"/>
        </w:rPr>
        <w:t>“专业实践申请”</w:t>
      </w:r>
      <w:r>
        <w:rPr>
          <w:rFonts w:hint="eastAsia" w:ascii="黑体" w:hAnsi="黑体" w:eastAsia="黑体" w:cs="Times New Roman"/>
          <w:sz w:val="32"/>
          <w:szCs w:val="32"/>
        </w:rPr>
        <w:t>板块（不要点击燕赵实验室基地实践板块）点击</w:t>
      </w:r>
      <w:r>
        <w:rPr>
          <w:rFonts w:hint="eastAsia" w:ascii="黑体" w:hAnsi="黑体" w:eastAsia="黑体" w:cs="Times New Roman"/>
          <w:sz w:val="32"/>
          <w:szCs w:val="32"/>
          <w:highlight w:val="yellow"/>
        </w:rPr>
        <w:t>“工作站课题申请”</w:t>
      </w:r>
    </w:p>
    <w:p w14:paraId="24F5C331">
      <w:pPr>
        <w:rPr>
          <w:rFonts w:ascii="黑体" w:hAnsi="黑体" w:eastAsia="黑体" w:cs="Times New Roman"/>
          <w:sz w:val="32"/>
          <w:szCs w:val="32"/>
        </w:rPr>
      </w:pPr>
      <w:r>
        <w:drawing>
          <wp:inline distT="0" distB="0" distL="0" distR="0">
            <wp:extent cx="5274310" cy="27031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8828">
      <w:pPr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2</w:t>
      </w:r>
      <w:r>
        <w:rPr>
          <w:rFonts w:ascii="黑体" w:hAnsi="黑体" w:eastAsia="黑体" w:cs="Times New Roman"/>
          <w:sz w:val="32"/>
          <w:szCs w:val="32"/>
        </w:rPr>
        <w:t>.</w:t>
      </w:r>
      <w:r>
        <w:rPr>
          <w:rFonts w:hint="eastAsia" w:ascii="黑体" w:hAnsi="黑体" w:eastAsia="黑体" w:cs="Times New Roman"/>
          <w:sz w:val="32"/>
          <w:szCs w:val="32"/>
        </w:rPr>
        <w:t>点击企业，拉到最下面选择“燕赵电力实验室”</w:t>
      </w:r>
    </w:p>
    <w:p w14:paraId="702815AC">
      <w:pPr>
        <w:rPr>
          <w:rFonts w:ascii="黑体" w:hAnsi="黑体" w:eastAsia="黑体" w:cs="Times New Roman"/>
          <w:sz w:val="32"/>
          <w:szCs w:val="32"/>
        </w:rPr>
      </w:pPr>
      <w:r>
        <w:drawing>
          <wp:inline distT="0" distB="0" distL="0" distR="0">
            <wp:extent cx="5274310" cy="22548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B3E3B">
      <w:pPr>
        <w:rPr>
          <w:rFonts w:ascii="黑体" w:hAnsi="黑体" w:eastAsia="黑体" w:cs="Times New Roman"/>
          <w:sz w:val="32"/>
          <w:szCs w:val="32"/>
        </w:rPr>
      </w:pPr>
      <w:r>
        <w:drawing>
          <wp:inline distT="0" distB="0" distL="0" distR="0">
            <wp:extent cx="5274310" cy="87287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AEA2">
      <w:pPr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3</w:t>
      </w:r>
      <w:r>
        <w:rPr>
          <w:rFonts w:ascii="黑体" w:hAnsi="黑体" w:eastAsia="黑体" w:cs="Times New Roman"/>
          <w:sz w:val="32"/>
          <w:szCs w:val="32"/>
        </w:rPr>
        <w:t>.</w:t>
      </w:r>
      <w:r>
        <w:rPr>
          <w:rFonts w:hint="eastAsia" w:ascii="黑体" w:hAnsi="黑体" w:eastAsia="黑体" w:cs="Times New Roman"/>
          <w:sz w:val="32"/>
          <w:szCs w:val="32"/>
        </w:rPr>
        <w:t>选择后，点击“搜索”，再点击“申请”</w:t>
      </w:r>
      <w:r>
        <w:rPr>
          <w:rFonts w:ascii="黑体" w:hAnsi="黑体" w:eastAsia="黑体" w:cs="Times New Roman"/>
          <w:sz w:val="32"/>
          <w:szCs w:val="32"/>
        </w:rPr>
        <w:br w:type="textWrapping"/>
      </w:r>
      <w:r>
        <w:drawing>
          <wp:inline distT="0" distB="0" distL="0" distR="0">
            <wp:extent cx="5274310" cy="26930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88485">
      <w:pPr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4</w:t>
      </w:r>
      <w:r>
        <w:rPr>
          <w:rFonts w:ascii="黑体" w:hAnsi="黑体" w:eastAsia="黑体" w:cs="Times New Roman"/>
          <w:sz w:val="32"/>
          <w:szCs w:val="32"/>
        </w:rPr>
        <w:t>.</w:t>
      </w:r>
      <w:r>
        <w:rPr>
          <w:rFonts w:hint="eastAsia" w:ascii="黑体" w:hAnsi="黑体" w:eastAsia="黑体" w:cs="Times New Roman"/>
          <w:sz w:val="32"/>
          <w:szCs w:val="32"/>
        </w:rPr>
        <w:t>如实填写个人信息即可</w:t>
      </w:r>
      <w:r>
        <w:rPr>
          <w:rFonts w:ascii="黑体" w:hAnsi="黑体" w:eastAsia="黑体" w:cs="Times New Roman"/>
          <w:sz w:val="32"/>
          <w:szCs w:val="32"/>
        </w:rPr>
        <w:br w:type="textWrapping"/>
      </w:r>
      <w:bookmarkStart w:id="0" w:name="_GoBack"/>
      <w:r>
        <w:drawing>
          <wp:inline distT="0" distB="0" distL="0" distR="0">
            <wp:extent cx="3446780" cy="5044440"/>
            <wp:effectExtent l="0" t="0" r="762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93C"/>
    <w:rsid w:val="00010400"/>
    <w:rsid w:val="00034612"/>
    <w:rsid w:val="00040E8F"/>
    <w:rsid w:val="00080FAC"/>
    <w:rsid w:val="0010289D"/>
    <w:rsid w:val="00124E4E"/>
    <w:rsid w:val="00126943"/>
    <w:rsid w:val="00131F25"/>
    <w:rsid w:val="001544B2"/>
    <w:rsid w:val="0016134D"/>
    <w:rsid w:val="00167045"/>
    <w:rsid w:val="001715BA"/>
    <w:rsid w:val="001726DB"/>
    <w:rsid w:val="00194E8A"/>
    <w:rsid w:val="001B00CE"/>
    <w:rsid w:val="001C0CCA"/>
    <w:rsid w:val="001C4307"/>
    <w:rsid w:val="001D6933"/>
    <w:rsid w:val="001D74AF"/>
    <w:rsid w:val="001E64CF"/>
    <w:rsid w:val="00207882"/>
    <w:rsid w:val="00211A57"/>
    <w:rsid w:val="0023614B"/>
    <w:rsid w:val="0025214E"/>
    <w:rsid w:val="00276BFC"/>
    <w:rsid w:val="00293D79"/>
    <w:rsid w:val="002A7075"/>
    <w:rsid w:val="002B4964"/>
    <w:rsid w:val="002C117F"/>
    <w:rsid w:val="002D4CF2"/>
    <w:rsid w:val="002D6C45"/>
    <w:rsid w:val="00331FF3"/>
    <w:rsid w:val="003760D1"/>
    <w:rsid w:val="0038277D"/>
    <w:rsid w:val="00387B11"/>
    <w:rsid w:val="004010F2"/>
    <w:rsid w:val="00427882"/>
    <w:rsid w:val="00431A20"/>
    <w:rsid w:val="00454877"/>
    <w:rsid w:val="0046065B"/>
    <w:rsid w:val="004943FA"/>
    <w:rsid w:val="00496C32"/>
    <w:rsid w:val="004979A5"/>
    <w:rsid w:val="004A1524"/>
    <w:rsid w:val="004A4D7F"/>
    <w:rsid w:val="004B3F8C"/>
    <w:rsid w:val="004B7123"/>
    <w:rsid w:val="004C10A1"/>
    <w:rsid w:val="004C43FF"/>
    <w:rsid w:val="004D4FC0"/>
    <w:rsid w:val="004E1AEE"/>
    <w:rsid w:val="004F2659"/>
    <w:rsid w:val="00506DD7"/>
    <w:rsid w:val="0054510A"/>
    <w:rsid w:val="005544FB"/>
    <w:rsid w:val="00554739"/>
    <w:rsid w:val="0056465D"/>
    <w:rsid w:val="005B3B0B"/>
    <w:rsid w:val="005D65FE"/>
    <w:rsid w:val="005E7678"/>
    <w:rsid w:val="00603E91"/>
    <w:rsid w:val="0064397E"/>
    <w:rsid w:val="006515AB"/>
    <w:rsid w:val="006745E1"/>
    <w:rsid w:val="006769B0"/>
    <w:rsid w:val="006810FD"/>
    <w:rsid w:val="0068193C"/>
    <w:rsid w:val="006A0668"/>
    <w:rsid w:val="006C5876"/>
    <w:rsid w:val="006D2ED4"/>
    <w:rsid w:val="007116D5"/>
    <w:rsid w:val="00712AD1"/>
    <w:rsid w:val="00720287"/>
    <w:rsid w:val="007352B5"/>
    <w:rsid w:val="007B0EEA"/>
    <w:rsid w:val="00800068"/>
    <w:rsid w:val="00800B02"/>
    <w:rsid w:val="00815641"/>
    <w:rsid w:val="008221B2"/>
    <w:rsid w:val="0083129F"/>
    <w:rsid w:val="0085656B"/>
    <w:rsid w:val="00890B27"/>
    <w:rsid w:val="008B6A79"/>
    <w:rsid w:val="008C5408"/>
    <w:rsid w:val="008D49A8"/>
    <w:rsid w:val="00940D70"/>
    <w:rsid w:val="009579B5"/>
    <w:rsid w:val="00995059"/>
    <w:rsid w:val="00A06137"/>
    <w:rsid w:val="00A42BFB"/>
    <w:rsid w:val="00A50AA0"/>
    <w:rsid w:val="00AA37CE"/>
    <w:rsid w:val="00AA4119"/>
    <w:rsid w:val="00AB363D"/>
    <w:rsid w:val="00AC6AC7"/>
    <w:rsid w:val="00AD0E9C"/>
    <w:rsid w:val="00AE5594"/>
    <w:rsid w:val="00B32BED"/>
    <w:rsid w:val="00B64084"/>
    <w:rsid w:val="00B645F8"/>
    <w:rsid w:val="00BA45E7"/>
    <w:rsid w:val="00C269A3"/>
    <w:rsid w:val="00C62A8E"/>
    <w:rsid w:val="00C67E86"/>
    <w:rsid w:val="00C70A95"/>
    <w:rsid w:val="00C80EE8"/>
    <w:rsid w:val="00C80F88"/>
    <w:rsid w:val="00CB44E7"/>
    <w:rsid w:val="00CE20BA"/>
    <w:rsid w:val="00D3393A"/>
    <w:rsid w:val="00D569E8"/>
    <w:rsid w:val="00D72A74"/>
    <w:rsid w:val="00D755F3"/>
    <w:rsid w:val="00D8122F"/>
    <w:rsid w:val="00D959C5"/>
    <w:rsid w:val="00DF2493"/>
    <w:rsid w:val="00DF3C67"/>
    <w:rsid w:val="00E04D8A"/>
    <w:rsid w:val="00E06215"/>
    <w:rsid w:val="00E20157"/>
    <w:rsid w:val="00E20B01"/>
    <w:rsid w:val="00E2166A"/>
    <w:rsid w:val="00E37C3E"/>
    <w:rsid w:val="00E54D64"/>
    <w:rsid w:val="00E60E3F"/>
    <w:rsid w:val="00E80BEF"/>
    <w:rsid w:val="00E93EE8"/>
    <w:rsid w:val="00EA0E9A"/>
    <w:rsid w:val="00EA4B04"/>
    <w:rsid w:val="00ED233A"/>
    <w:rsid w:val="00ED5849"/>
    <w:rsid w:val="00EF77B0"/>
    <w:rsid w:val="00F1794D"/>
    <w:rsid w:val="00FE05A2"/>
    <w:rsid w:val="00FE3DC2"/>
    <w:rsid w:val="00FE5789"/>
    <w:rsid w:val="00FF085A"/>
    <w:rsid w:val="3667743E"/>
    <w:rsid w:val="66F1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8">
    <w:name w:val="页眉 字符"/>
    <w:basedOn w:val="5"/>
    <w:link w:val="3"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177</Words>
  <Characters>221</Characters>
  <Lines>33</Lines>
  <Paragraphs>9</Paragraphs>
  <TotalTime>2</TotalTime>
  <ScaleCrop>false</ScaleCrop>
  <LinksUpToDate>false</LinksUpToDate>
  <CharactersWithSpaces>221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2026-07-01T08:41:00Z</dcterms:created>
  <dc:creator>mestar key</dc:creator>
  <cp:lastModifiedBy>罗格非</cp:lastModifiedBy>
  <dcterms:modified xsi:type="dcterms:W3CDTF">2026-07-02T02:42:59Z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eyJoZGlkIjoiYzY0ZmVjMzVlMzdiZmQ5ZjFkZDUxNWJhYzM4Y2Y2MTYiLCJ1c2VySWQiOiIxNjczMzY3NzM0In0=</vt:lpwstr>
  </property>
  <property fmtid="{D5CDD505-2E9C-101B-9397-08002B2CF9AE}" pid="3" name="KSOProductBuildVer">
    <vt:lpwstr>2052-12.1.0.23542</vt:lpwstr>
  </property>
  <property fmtid="{D5CDD505-2E9C-101B-9397-08002B2CF9AE}" pid="4" name="ICV">
    <vt:lpwstr>68939CEC7DAD40128D7852814A9FD8C0_13</vt:lpwstr>
  </property>
</Properties>
</file>